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Calibri" w:cstheme="minorHAnsi"/>
          <w:b/>
          <w:b/>
          <w:bCs/>
          <w:color w:val="000000"/>
          <w:sz w:val="28"/>
          <w:szCs w:val="28"/>
        </w:rPr>
      </w:pPr>
      <w:r>
        <w:rPr>
          <w:rFonts w:cs="Calibri" w:cstheme="minorHAnsi"/>
          <w:b/>
          <w:bCs/>
          <w:color w:val="000000"/>
          <w:sz w:val="28"/>
          <w:szCs w:val="28"/>
        </w:rPr>
        <w:t>Allegato 2)</w:t>
      </w:r>
    </w:p>
    <w:p>
      <w:pPr>
        <w:pStyle w:val="Corpodeltesto"/>
        <w:ind w:left="107" w:hanging="0"/>
        <w:rPr>
          <w:rFonts w:ascii="Times New Roman" w:hAnsi="Times New Roman"/>
          <w:sz w:val="20"/>
        </w:rPr>
      </w:pPr>
      <w:r>
        <w:rPr/>
        <mc:AlternateContent>
          <mc:Choice Requires="wps">
            <w:drawing>
              <wp:inline distT="0" distB="15875" distL="0" distR="9525" wp14:anchorId="583DB286">
                <wp:extent cx="6298565" cy="672465"/>
                <wp:effectExtent l="0" t="0" r="12700" b="19050"/>
                <wp:docPr id="1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840" cy="67176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lineRule="auto" w:line="240" w:before="78" w:after="0"/>
                              <w:ind w:left="3640" w:right="3640" w:hanging="0"/>
                              <w:jc w:val="center"/>
                              <w:rPr>
                                <w:b/>
                                <w:b/>
                                <w:bCs/>
                                <w:w w:val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w w:val="80"/>
                                <w:sz w:val="24"/>
                              </w:rPr>
                              <w:t>SCHEDA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20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80"/>
                                <w:sz w:val="24"/>
                              </w:rPr>
                              <w:t>DI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20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80"/>
                                <w:sz w:val="24"/>
                              </w:rPr>
                              <w:t>VULNERABILITÀ</w:t>
                            </w:r>
                          </w:p>
                          <w:p>
                            <w:pPr>
                              <w:pStyle w:val="Corpodeltesto"/>
                              <w:spacing w:before="22" w:after="120"/>
                              <w:ind w:left="23" w:hanging="0"/>
                              <w:rPr>
                                <w:w w:val="80"/>
                              </w:rPr>
                            </w:pPr>
                            <w:r>
                              <w:rPr>
                                <w:color w:val="000000"/>
                                <w:w w:val="80"/>
                              </w:rPr>
                              <w:t>SCHEDA</w:t>
                            </w:r>
                            <w:r>
                              <w:rPr>
                                <w:color w:val="000000"/>
                                <w:spacing w:val="1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80"/>
                              </w:rPr>
                              <w:t>DI</w:t>
                            </w:r>
                            <w:r>
                              <w:rPr>
                                <w:color w:val="000000"/>
                                <w:spacing w:val="1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80"/>
                              </w:rPr>
                              <w:t>VULNERABILITÀ</w:t>
                            </w:r>
                            <w:r>
                              <w:rPr>
                                <w:color w:val="000000"/>
                                <w:spacing w:val="1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80"/>
                              </w:rPr>
                              <w:t>-</w:t>
                            </w:r>
                            <w:r>
                              <w:rPr>
                                <w:color w:val="000000"/>
                                <w:spacing w:val="1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80"/>
                              </w:rPr>
                              <w:t>“A”</w:t>
                            </w:r>
                            <w:r>
                              <w:rPr>
                                <w:color w:val="000000"/>
                                <w:spacing w:val="1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80"/>
                              </w:rPr>
                              <w:t>(UNITA’</w:t>
                            </w:r>
                            <w:r>
                              <w:rPr>
                                <w:color w:val="000000"/>
                                <w:spacing w:val="1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80"/>
                              </w:rPr>
                              <w:t>EDILIZIA</w:t>
                            </w:r>
                            <w:r>
                              <w:rPr>
                                <w:color w:val="000000"/>
                                <w:spacing w:val="1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80"/>
                              </w:rPr>
                              <w:t>STORICA)                                         I°</w:t>
                            </w:r>
                            <w:r>
                              <w:rPr>
                                <w:color w:val="000000"/>
                                <w:spacing w:val="1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80"/>
                              </w:rPr>
                              <w:t>LIVELLO</w:t>
                            </w:r>
                            <w:r>
                              <w:rPr>
                                <w:color w:val="000000"/>
                                <w:spacing w:val="1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80"/>
                              </w:rPr>
                              <w:t>DI</w:t>
                            </w:r>
                            <w:r>
                              <w:rPr>
                                <w:color w:val="000000"/>
                                <w:spacing w:val="1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80"/>
                              </w:rPr>
                              <w:t>APPROFONDIMENTO</w:t>
                            </w:r>
                            <w:r>
                              <w:rPr>
                                <w:color w:val="000000"/>
                                <w:spacing w:val="1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80"/>
                              </w:rPr>
                              <w:t>(SCHEDA</w:t>
                            </w:r>
                            <w:r>
                              <w:rPr>
                                <w:color w:val="000000"/>
                                <w:spacing w:val="1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80"/>
                              </w:rPr>
                              <w:t>SINTETICA)</w:t>
                            </w:r>
                          </w:p>
                          <w:p>
                            <w:pPr>
                              <w:pStyle w:val="Corpodeltesto"/>
                              <w:spacing w:before="22" w:after="0"/>
                              <w:ind w:left="20" w:hanging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w w:val="80"/>
                              </w:rPr>
                              <w:t>DG</w:t>
                            </w:r>
                            <w:r>
                              <w:rPr>
                                <w:color w:val="000000"/>
                                <w:spacing w:val="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80"/>
                              </w:rPr>
                              <w:t>SICUREZZA</w:t>
                            </w:r>
                            <w:r>
                              <w:rPr>
                                <w:color w:val="000000"/>
                                <w:spacing w:val="1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80"/>
                              </w:rPr>
                              <w:t>-</w:t>
                            </w:r>
                            <w:r>
                              <w:rPr>
                                <w:color w:val="000000"/>
                                <w:spacing w:val="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80"/>
                              </w:rPr>
                              <w:t>ICR</w:t>
                            </w:r>
                            <w:r>
                              <w:rPr>
                                <w:color w:val="000000"/>
                                <w:spacing w:val="1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80"/>
                              </w:rPr>
                              <w:t>-</w:t>
                            </w:r>
                            <w:r>
                              <w:rPr>
                                <w:color w:val="000000"/>
                                <w:spacing w:val="1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80"/>
                              </w:rPr>
                              <w:t>CARTA</w:t>
                            </w:r>
                            <w:r>
                              <w:rPr>
                                <w:color w:val="000000"/>
                                <w:spacing w:val="1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80"/>
                              </w:rPr>
                              <w:t>DEL</w:t>
                            </w:r>
                            <w:r>
                              <w:rPr>
                                <w:color w:val="000000"/>
                                <w:spacing w:val="1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80"/>
                              </w:rPr>
                              <w:t>RISCHIO</w:t>
                            </w:r>
                            <w:r>
                              <w:rPr>
                                <w:color w:val="000000"/>
                                <w:spacing w:val="1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80"/>
                              </w:rPr>
                              <w:t>DEL</w:t>
                            </w:r>
                            <w:r>
                              <w:rPr>
                                <w:color w:val="000000"/>
                                <w:spacing w:val="1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80"/>
                              </w:rPr>
                              <w:t>PATRIMONIO</w:t>
                            </w:r>
                            <w:r>
                              <w:rPr>
                                <w:color w:val="000000"/>
                                <w:spacing w:val="1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80"/>
                              </w:rPr>
                              <w:t>CULTURALE</w:t>
                            </w:r>
                          </w:p>
                          <w:p>
                            <w:pPr>
                              <w:pStyle w:val="Corpodeltesto"/>
                              <w:spacing w:before="22" w:after="0"/>
                              <w:ind w:left="20" w:hang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nutocornice"/>
                              <w:spacing w:lineRule="auto" w:line="240" w:before="78" w:after="0"/>
                              <w:ind w:left="3640" w:right="3640" w:hanging="0"/>
                              <w:jc w:val="center"/>
                              <w:rPr>
                                <w:w w:val="80"/>
                                <w:sz w:val="24"/>
                              </w:rPr>
                            </w:pPr>
                            <w:r>
                              <w:rPr>
                                <w:w w:val="80"/>
                                <w:sz w:val="24"/>
                              </w:rPr>
                            </w:r>
                          </w:p>
                          <w:p>
                            <w:pPr>
                              <w:pStyle w:val="Contenutocornice"/>
                              <w:spacing w:before="78" w:after="160"/>
                              <w:ind w:left="3638" w:right="3640" w:hanging="0"/>
                              <w:jc w:val="center"/>
                              <w:rPr>
                                <w:w w:val="80"/>
                                <w:sz w:val="24"/>
                              </w:rPr>
                            </w:pPr>
                            <w:r>
                              <w:rPr>
                                <w:w w:val="80"/>
                                <w:sz w:val="24"/>
                              </w:rPr>
                            </w:r>
                          </w:p>
                          <w:p>
                            <w:pPr>
                              <w:pStyle w:val="Contenutocornice"/>
                              <w:spacing w:before="78" w:after="160"/>
                              <w:ind w:left="3638" w:right="3640" w:hanging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Forma1" path="m0,0l-2147483645,0l-2147483645,-2147483646l0,-2147483646xe" stroked="t" o:allowincell="f" style="position:absolute;margin-left:0pt;margin-top:-54.2pt;width:495.85pt;height:52.85pt;mso-wrap-style:square;v-text-anchor:top;mso-position-vertical:top" wp14:anchorId="583DB286">
                <v:fill o:detectmouseclick="t" on="false"/>
                <v:stroke color="black" weight="6480" joinstyle="miter" endcap="flat"/>
                <v:textbox>
                  <w:txbxContent>
                    <w:p>
                      <w:pPr>
                        <w:pStyle w:val="Contenutocornice"/>
                        <w:spacing w:lineRule="auto" w:line="240" w:before="78" w:after="0"/>
                        <w:ind w:left="3640" w:right="3640" w:hanging="0"/>
                        <w:jc w:val="center"/>
                        <w:rPr>
                          <w:b/>
                          <w:b/>
                          <w:bCs/>
                          <w:w w:val="80"/>
                          <w:sz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w w:val="80"/>
                          <w:sz w:val="24"/>
                        </w:rPr>
                        <w:t>SCHEDA</w:t>
                      </w:r>
                      <w:r>
                        <w:rPr>
                          <w:b/>
                          <w:bCs/>
                          <w:color w:val="000000"/>
                          <w:spacing w:val="20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w w:val="80"/>
                          <w:sz w:val="24"/>
                        </w:rPr>
                        <w:t>DI</w:t>
                      </w:r>
                      <w:r>
                        <w:rPr>
                          <w:b/>
                          <w:bCs/>
                          <w:color w:val="000000"/>
                          <w:spacing w:val="20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w w:val="80"/>
                          <w:sz w:val="24"/>
                        </w:rPr>
                        <w:t>VULNERABILITÀ</w:t>
                      </w:r>
                    </w:p>
                    <w:p>
                      <w:pPr>
                        <w:pStyle w:val="Corpodeltesto"/>
                        <w:spacing w:before="22" w:after="120"/>
                        <w:ind w:left="23" w:hanging="0"/>
                        <w:rPr>
                          <w:w w:val="80"/>
                        </w:rPr>
                      </w:pPr>
                      <w:r>
                        <w:rPr>
                          <w:color w:val="000000"/>
                          <w:w w:val="80"/>
                        </w:rPr>
                        <w:t>SCHEDA</w:t>
                      </w:r>
                      <w:r>
                        <w:rPr>
                          <w:color w:val="000000"/>
                          <w:spacing w:val="14"/>
                          <w:w w:val="80"/>
                        </w:rPr>
                        <w:t xml:space="preserve"> </w:t>
                      </w:r>
                      <w:r>
                        <w:rPr>
                          <w:color w:val="000000"/>
                          <w:w w:val="80"/>
                        </w:rPr>
                        <w:t>DI</w:t>
                      </w:r>
                      <w:r>
                        <w:rPr>
                          <w:color w:val="000000"/>
                          <w:spacing w:val="11"/>
                          <w:w w:val="80"/>
                        </w:rPr>
                        <w:t xml:space="preserve"> </w:t>
                      </w:r>
                      <w:r>
                        <w:rPr>
                          <w:color w:val="000000"/>
                          <w:w w:val="80"/>
                        </w:rPr>
                        <w:t>VULNERABILITÀ</w:t>
                      </w:r>
                      <w:r>
                        <w:rPr>
                          <w:color w:val="000000"/>
                          <w:spacing w:val="14"/>
                          <w:w w:val="80"/>
                        </w:rPr>
                        <w:t xml:space="preserve"> </w:t>
                      </w:r>
                      <w:r>
                        <w:rPr>
                          <w:color w:val="000000"/>
                          <w:w w:val="80"/>
                        </w:rPr>
                        <w:t>-</w:t>
                      </w:r>
                      <w:r>
                        <w:rPr>
                          <w:color w:val="000000"/>
                          <w:spacing w:val="18"/>
                          <w:w w:val="80"/>
                        </w:rPr>
                        <w:t xml:space="preserve"> </w:t>
                      </w:r>
                      <w:r>
                        <w:rPr>
                          <w:color w:val="000000"/>
                          <w:w w:val="80"/>
                        </w:rPr>
                        <w:t>“A”</w:t>
                      </w:r>
                      <w:r>
                        <w:rPr>
                          <w:color w:val="000000"/>
                          <w:spacing w:val="11"/>
                          <w:w w:val="80"/>
                        </w:rPr>
                        <w:t xml:space="preserve"> </w:t>
                      </w:r>
                      <w:r>
                        <w:rPr>
                          <w:color w:val="000000"/>
                          <w:w w:val="80"/>
                        </w:rPr>
                        <w:t>(UNITA’</w:t>
                      </w:r>
                      <w:r>
                        <w:rPr>
                          <w:color w:val="000000"/>
                          <w:spacing w:val="13"/>
                          <w:w w:val="80"/>
                        </w:rPr>
                        <w:t xml:space="preserve"> </w:t>
                      </w:r>
                      <w:r>
                        <w:rPr>
                          <w:color w:val="000000"/>
                          <w:w w:val="80"/>
                        </w:rPr>
                        <w:t>EDILIZIA</w:t>
                      </w:r>
                      <w:r>
                        <w:rPr>
                          <w:color w:val="000000"/>
                          <w:spacing w:val="14"/>
                          <w:w w:val="80"/>
                        </w:rPr>
                        <w:t xml:space="preserve"> </w:t>
                      </w:r>
                      <w:r>
                        <w:rPr>
                          <w:color w:val="000000"/>
                          <w:w w:val="80"/>
                        </w:rPr>
                        <w:t>STORICA)                                         I°</w:t>
                      </w:r>
                      <w:r>
                        <w:rPr>
                          <w:color w:val="000000"/>
                          <w:spacing w:val="18"/>
                          <w:w w:val="80"/>
                        </w:rPr>
                        <w:t xml:space="preserve"> </w:t>
                      </w:r>
                      <w:r>
                        <w:rPr>
                          <w:color w:val="000000"/>
                          <w:w w:val="80"/>
                        </w:rPr>
                        <w:t>LIVELLO</w:t>
                      </w:r>
                      <w:r>
                        <w:rPr>
                          <w:color w:val="000000"/>
                          <w:spacing w:val="18"/>
                          <w:w w:val="80"/>
                        </w:rPr>
                        <w:t xml:space="preserve"> </w:t>
                      </w:r>
                      <w:r>
                        <w:rPr>
                          <w:color w:val="000000"/>
                          <w:w w:val="80"/>
                        </w:rPr>
                        <w:t>DI</w:t>
                      </w:r>
                      <w:r>
                        <w:rPr>
                          <w:color w:val="000000"/>
                          <w:spacing w:val="15"/>
                          <w:w w:val="80"/>
                        </w:rPr>
                        <w:t xml:space="preserve"> </w:t>
                      </w:r>
                      <w:r>
                        <w:rPr>
                          <w:color w:val="000000"/>
                          <w:w w:val="80"/>
                        </w:rPr>
                        <w:t>APPROFONDIMENTO</w:t>
                      </w:r>
                      <w:r>
                        <w:rPr>
                          <w:color w:val="000000"/>
                          <w:spacing w:val="15"/>
                          <w:w w:val="80"/>
                        </w:rPr>
                        <w:t xml:space="preserve"> </w:t>
                      </w:r>
                      <w:r>
                        <w:rPr>
                          <w:color w:val="000000"/>
                          <w:w w:val="80"/>
                        </w:rPr>
                        <w:t>(SCHEDA</w:t>
                      </w:r>
                      <w:r>
                        <w:rPr>
                          <w:color w:val="000000"/>
                          <w:spacing w:val="17"/>
                          <w:w w:val="80"/>
                        </w:rPr>
                        <w:t xml:space="preserve"> </w:t>
                      </w:r>
                      <w:r>
                        <w:rPr>
                          <w:color w:val="000000"/>
                          <w:w w:val="80"/>
                        </w:rPr>
                        <w:t>SINTETICA)</w:t>
                      </w:r>
                    </w:p>
                    <w:p>
                      <w:pPr>
                        <w:pStyle w:val="Corpodeltesto"/>
                        <w:spacing w:before="22" w:after="0"/>
                        <w:ind w:left="20" w:hanging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w w:val="80"/>
                        </w:rPr>
                        <w:t>DG</w:t>
                      </w:r>
                      <w:r>
                        <w:rPr>
                          <w:color w:val="000000"/>
                          <w:spacing w:val="9"/>
                          <w:w w:val="80"/>
                        </w:rPr>
                        <w:t xml:space="preserve"> </w:t>
                      </w:r>
                      <w:r>
                        <w:rPr>
                          <w:color w:val="000000"/>
                          <w:w w:val="80"/>
                        </w:rPr>
                        <w:t>SICUREZZA</w:t>
                      </w:r>
                      <w:r>
                        <w:rPr>
                          <w:color w:val="000000"/>
                          <w:spacing w:val="10"/>
                          <w:w w:val="80"/>
                        </w:rPr>
                        <w:t xml:space="preserve"> </w:t>
                      </w:r>
                      <w:r>
                        <w:rPr>
                          <w:color w:val="000000"/>
                          <w:w w:val="80"/>
                        </w:rPr>
                        <w:t>-</w:t>
                      </w:r>
                      <w:r>
                        <w:rPr>
                          <w:color w:val="000000"/>
                          <w:spacing w:val="9"/>
                          <w:w w:val="80"/>
                        </w:rPr>
                        <w:t xml:space="preserve"> </w:t>
                      </w:r>
                      <w:r>
                        <w:rPr>
                          <w:color w:val="000000"/>
                          <w:w w:val="80"/>
                        </w:rPr>
                        <w:t>ICR</w:t>
                      </w:r>
                      <w:r>
                        <w:rPr>
                          <w:color w:val="000000"/>
                          <w:spacing w:val="12"/>
                          <w:w w:val="80"/>
                        </w:rPr>
                        <w:t xml:space="preserve"> </w:t>
                      </w:r>
                      <w:r>
                        <w:rPr>
                          <w:color w:val="000000"/>
                          <w:w w:val="80"/>
                        </w:rPr>
                        <w:t>-</w:t>
                      </w:r>
                      <w:r>
                        <w:rPr>
                          <w:color w:val="000000"/>
                          <w:spacing w:val="14"/>
                          <w:w w:val="80"/>
                        </w:rPr>
                        <w:t xml:space="preserve"> </w:t>
                      </w:r>
                      <w:r>
                        <w:rPr>
                          <w:color w:val="000000"/>
                          <w:w w:val="80"/>
                        </w:rPr>
                        <w:t>CARTA</w:t>
                      </w:r>
                      <w:r>
                        <w:rPr>
                          <w:color w:val="000000"/>
                          <w:spacing w:val="12"/>
                          <w:w w:val="80"/>
                        </w:rPr>
                        <w:t xml:space="preserve"> </w:t>
                      </w:r>
                      <w:r>
                        <w:rPr>
                          <w:color w:val="000000"/>
                          <w:w w:val="80"/>
                        </w:rPr>
                        <w:t>DEL</w:t>
                      </w:r>
                      <w:r>
                        <w:rPr>
                          <w:color w:val="000000"/>
                          <w:spacing w:val="14"/>
                          <w:w w:val="80"/>
                        </w:rPr>
                        <w:t xml:space="preserve"> </w:t>
                      </w:r>
                      <w:r>
                        <w:rPr>
                          <w:color w:val="000000"/>
                          <w:w w:val="80"/>
                        </w:rPr>
                        <w:t>RISCHIO</w:t>
                      </w:r>
                      <w:r>
                        <w:rPr>
                          <w:color w:val="000000"/>
                          <w:spacing w:val="12"/>
                          <w:w w:val="80"/>
                        </w:rPr>
                        <w:t xml:space="preserve"> </w:t>
                      </w:r>
                      <w:r>
                        <w:rPr>
                          <w:color w:val="000000"/>
                          <w:w w:val="80"/>
                        </w:rPr>
                        <w:t>DEL</w:t>
                      </w:r>
                      <w:r>
                        <w:rPr>
                          <w:color w:val="000000"/>
                          <w:spacing w:val="10"/>
                          <w:w w:val="80"/>
                        </w:rPr>
                        <w:t xml:space="preserve"> </w:t>
                      </w:r>
                      <w:r>
                        <w:rPr>
                          <w:color w:val="000000"/>
                          <w:w w:val="80"/>
                        </w:rPr>
                        <w:t>PATRIMONIO</w:t>
                      </w:r>
                      <w:r>
                        <w:rPr>
                          <w:color w:val="000000"/>
                          <w:spacing w:val="12"/>
                          <w:w w:val="80"/>
                        </w:rPr>
                        <w:t xml:space="preserve"> </w:t>
                      </w:r>
                      <w:r>
                        <w:rPr>
                          <w:color w:val="000000"/>
                          <w:w w:val="80"/>
                        </w:rPr>
                        <w:t>CULTURALE</w:t>
                      </w:r>
                    </w:p>
                    <w:p>
                      <w:pPr>
                        <w:pStyle w:val="Corpodeltesto"/>
                        <w:spacing w:before="22" w:after="0"/>
                        <w:ind w:left="20" w:hang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nutocornice"/>
                        <w:spacing w:lineRule="auto" w:line="240" w:before="78" w:after="0"/>
                        <w:ind w:left="3640" w:right="3640" w:hanging="0"/>
                        <w:jc w:val="center"/>
                        <w:rPr>
                          <w:w w:val="80"/>
                          <w:sz w:val="24"/>
                        </w:rPr>
                      </w:pPr>
                      <w:r>
                        <w:rPr>
                          <w:w w:val="80"/>
                          <w:sz w:val="24"/>
                        </w:rPr>
                      </w:r>
                    </w:p>
                    <w:p>
                      <w:pPr>
                        <w:pStyle w:val="Contenutocornice"/>
                        <w:spacing w:before="78" w:after="160"/>
                        <w:ind w:left="3638" w:right="3640" w:hanging="0"/>
                        <w:jc w:val="center"/>
                        <w:rPr>
                          <w:w w:val="80"/>
                          <w:sz w:val="24"/>
                        </w:rPr>
                      </w:pPr>
                      <w:r>
                        <w:rPr>
                          <w:w w:val="80"/>
                          <w:sz w:val="24"/>
                        </w:rPr>
                      </w:r>
                    </w:p>
                    <w:p>
                      <w:pPr>
                        <w:pStyle w:val="Contenutocornice"/>
                        <w:spacing w:before="78" w:after="160"/>
                        <w:ind w:left="3638" w:right="3640" w:hanging="0"/>
                        <w:jc w:val="center"/>
                        <w:rPr>
                          <w:sz w:val="24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Corpodeltesto"/>
        <w:ind w:left="107" w:hanging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tbl>
      <w:tblPr>
        <w:tblStyle w:val="TableNormal"/>
        <w:tblW w:w="9943" w:type="dxa"/>
        <w:jc w:val="left"/>
        <w:tblInd w:w="12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712"/>
        <w:gridCol w:w="2823"/>
        <w:gridCol w:w="1704"/>
        <w:gridCol w:w="3703"/>
      </w:tblGrid>
      <w:tr>
        <w:trPr>
          <w:trHeight w:val="436" w:hRule="atLeast"/>
        </w:trPr>
        <w:tc>
          <w:tcPr>
            <w:tcW w:w="9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8D8D8" w:val="clear"/>
          </w:tcPr>
          <w:p>
            <w:pPr>
              <w:pStyle w:val="TableParagraph"/>
              <w:widowControl w:val="false"/>
              <w:suppressAutoHyphens w:val="true"/>
              <w:spacing w:before="81" w:after="0"/>
              <w:ind w:left="107" w:hanging="0"/>
              <w:jc w:val="left"/>
              <w:rPr>
                <w:sz w:val="24"/>
              </w:rPr>
            </w:pPr>
            <w:r>
              <w:rPr>
                <w:w w:val="90"/>
                <w:kern w:val="0"/>
                <w:sz w:val="24"/>
                <w:szCs w:val="22"/>
                <w:lang w:val="en-US" w:eastAsia="en-US" w:bidi="ar-SA"/>
              </w:rPr>
              <w:t>ANAGRAFICA</w:t>
            </w:r>
          </w:p>
        </w:tc>
      </w:tr>
      <w:tr>
        <w:trPr>
          <w:trHeight w:val="705" w:hRule="atLeast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99" w:after="0"/>
              <w:ind w:left="107" w:hanging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80"/>
                <w:kern w:val="0"/>
                <w:sz w:val="22"/>
                <w:szCs w:val="22"/>
                <w:lang w:val="en-US" w:eastAsia="en-US" w:bidi="ar-SA"/>
              </w:rPr>
              <w:t>Note</w:t>
            </w:r>
            <w:r>
              <w:rPr>
                <w:spacing w:val="11"/>
                <w:w w:val="8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w w:val="80"/>
                <w:kern w:val="0"/>
                <w:sz w:val="22"/>
                <w:szCs w:val="22"/>
                <w:lang w:val="en-US" w:eastAsia="en-US" w:bidi="ar-SA"/>
              </w:rPr>
              <w:t>Impianti</w:t>
            </w:r>
          </w:p>
        </w:tc>
        <w:tc>
          <w:tcPr>
            <w:tcW w:w="2823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99" w:after="0"/>
              <w:ind w:left="294" w:hanging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8"/>
                <w:tab w:val="left" w:pos="897" w:leader="none"/>
              </w:tabs>
              <w:suppressAutoHyphens w:val="true"/>
              <w:spacing w:lineRule="auto" w:line="240" w:before="99" w:after="0"/>
              <w:ind w:left="112" w:right="98" w:hanging="1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90"/>
                <w:kern w:val="0"/>
                <w:sz w:val="22"/>
                <w:szCs w:val="22"/>
                <w:lang w:val="en-US" w:eastAsia="en-US" w:bidi="ar-SA"/>
              </w:rPr>
              <w:t>Note</w:t>
              <w:tab/>
            </w:r>
            <w:r>
              <w:rPr>
                <w:w w:val="80"/>
                <w:kern w:val="0"/>
                <w:sz w:val="22"/>
                <w:szCs w:val="22"/>
                <w:lang w:val="en-US" w:eastAsia="en-US" w:bidi="ar-SA"/>
              </w:rPr>
              <w:t>Elementi</w:t>
            </w:r>
            <w:r>
              <w:rPr>
                <w:spacing w:val="-44"/>
                <w:w w:val="8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w w:val="90"/>
                <w:kern w:val="0"/>
                <w:sz w:val="22"/>
                <w:szCs w:val="22"/>
                <w:lang w:val="en-US" w:eastAsia="en-US" w:bidi="ar-SA"/>
              </w:rPr>
              <w:t>costruttivi</w:t>
            </w: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99" w:after="0"/>
              <w:ind w:left="111" w:hanging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53" w:hRule="atLeast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99" w:after="0"/>
              <w:ind w:left="107" w:hanging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80"/>
                <w:kern w:val="0"/>
                <w:sz w:val="22"/>
                <w:szCs w:val="22"/>
                <w:lang w:val="en-US" w:eastAsia="en-US" w:bidi="ar-SA"/>
              </w:rPr>
              <w:t>Data</w:t>
            </w:r>
            <w:r>
              <w:rPr>
                <w:spacing w:val="13"/>
                <w:w w:val="8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w w:val="80"/>
                <w:kern w:val="0"/>
                <w:sz w:val="22"/>
                <w:szCs w:val="22"/>
                <w:lang w:val="en-US" w:eastAsia="en-US" w:bidi="ar-SA"/>
              </w:rPr>
              <w:t>sopralluogo</w:t>
            </w:r>
          </w:p>
        </w:tc>
        <w:tc>
          <w:tcPr>
            <w:tcW w:w="2823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99" w:after="0"/>
              <w:ind w:left="244" w:hanging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__.__.____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99" w:after="0"/>
              <w:ind w:left="112" w:hanging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80"/>
                <w:kern w:val="0"/>
                <w:sz w:val="22"/>
                <w:szCs w:val="22"/>
                <w:lang w:val="en-US" w:eastAsia="en-US" w:bidi="ar-SA"/>
              </w:rPr>
              <w:t>Nome</w:t>
            </w:r>
            <w:r>
              <w:rPr>
                <w:spacing w:val="14"/>
                <w:w w:val="8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w w:val="80"/>
                <w:kern w:val="0"/>
                <w:sz w:val="22"/>
                <w:szCs w:val="22"/>
                <w:lang w:val="en-US" w:eastAsia="en-US" w:bidi="ar-SA"/>
              </w:rPr>
              <w:t>compilatore</w:t>
            </w: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99" w:after="0"/>
              <w:ind w:left="111" w:hanging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…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...</w:t>
            </w:r>
          </w:p>
        </w:tc>
      </w:tr>
      <w:tr>
        <w:trPr>
          <w:trHeight w:val="433" w:hRule="atLeast"/>
        </w:trPr>
        <w:tc>
          <w:tcPr>
            <w:tcW w:w="9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before="78" w:after="0"/>
              <w:ind w:left="107" w:hanging="0"/>
              <w:jc w:val="left"/>
              <w:rPr>
                <w:sz w:val="24"/>
              </w:rPr>
            </w:pPr>
            <w:r>
              <w:rPr>
                <w:w w:val="80"/>
                <w:kern w:val="0"/>
                <w:sz w:val="24"/>
                <w:szCs w:val="22"/>
                <w:lang w:val="en-US" w:eastAsia="en-US" w:bidi="ar-SA"/>
              </w:rPr>
              <w:t>DETTAGLIO</w:t>
            </w:r>
            <w:r>
              <w:rPr>
                <w:spacing w:val="18"/>
                <w:w w:val="80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w w:val="80"/>
                <w:kern w:val="0"/>
                <w:sz w:val="24"/>
                <w:szCs w:val="22"/>
                <w:lang w:val="en-US" w:eastAsia="en-US" w:bidi="ar-SA"/>
              </w:rPr>
              <w:t>BENE</w:t>
            </w:r>
          </w:p>
        </w:tc>
      </w:tr>
      <w:tr>
        <w:trPr>
          <w:trHeight w:val="373" w:hRule="atLeast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0" w:after="0"/>
              <w:ind w:left="107" w:hanging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90"/>
                <w:kern w:val="0"/>
                <w:sz w:val="22"/>
                <w:szCs w:val="22"/>
                <w:lang w:val="en-US" w:eastAsia="en-US" w:bidi="ar-SA"/>
              </w:rPr>
              <w:t>Denominazione</w:t>
            </w:r>
          </w:p>
        </w:tc>
        <w:tc>
          <w:tcPr>
            <w:tcW w:w="2823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0" w:after="0"/>
              <w:ind w:left="293" w:hanging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0" w:after="0"/>
              <w:ind w:left="113" w:hanging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90"/>
                <w:kern w:val="0"/>
                <w:sz w:val="22"/>
                <w:szCs w:val="22"/>
                <w:lang w:val="en-US" w:eastAsia="en-US" w:bidi="ar-SA"/>
              </w:rPr>
              <w:t>Regione</w:t>
            </w: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161" w:hanging="0"/>
              <w:jc w:val="both"/>
              <w:rPr>
                <w:rFonts w:cs="Calibri" w:cstheme="minorHAnsi"/>
                <w:iCs/>
                <w:strike/>
              </w:rPr>
            </w:pPr>
            <w:r>
              <w:rPr>
                <w:rFonts w:eastAsia="Calibri" w:cs="Calibri" w:cstheme="minorHAnsi"/>
                <w:iCs/>
                <w:color w:val="auto"/>
                <w:kern w:val="0"/>
                <w:sz w:val="22"/>
                <w:szCs w:val="22"/>
                <w:lang w:val="it-IT" w:eastAsia="en-US" w:bidi="ar-SA"/>
              </w:rPr>
              <w:t>Toscana</w:t>
            </w:r>
          </w:p>
        </w:tc>
      </w:tr>
      <w:tr>
        <w:trPr>
          <w:trHeight w:val="371" w:hRule="atLeast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0" w:after="0"/>
              <w:ind w:left="107" w:hanging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90"/>
                <w:kern w:val="0"/>
                <w:sz w:val="22"/>
                <w:szCs w:val="22"/>
                <w:lang w:val="en-US" w:eastAsia="en-US" w:bidi="ar-SA"/>
              </w:rPr>
              <w:t>Provincia</w:t>
            </w:r>
          </w:p>
        </w:tc>
        <w:tc>
          <w:tcPr>
            <w:tcW w:w="2823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0" w:after="0"/>
              <w:ind w:left="294" w:hanging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…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...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0" w:after="0"/>
              <w:ind w:left="113" w:hanging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90"/>
                <w:kern w:val="0"/>
                <w:sz w:val="22"/>
                <w:szCs w:val="22"/>
                <w:lang w:val="en-US" w:eastAsia="en-US" w:bidi="ar-SA"/>
              </w:rPr>
              <w:t>Comune</w:t>
            </w: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0" w:after="0"/>
              <w:ind w:left="162" w:hanging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…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...</w:t>
            </w:r>
          </w:p>
        </w:tc>
      </w:tr>
      <w:tr>
        <w:trPr>
          <w:trHeight w:val="371" w:hRule="atLeast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0" w:after="0"/>
              <w:ind w:left="107" w:hanging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90"/>
                <w:kern w:val="0"/>
                <w:sz w:val="22"/>
                <w:szCs w:val="22"/>
                <w:lang w:val="en-US" w:eastAsia="en-US" w:bidi="ar-SA"/>
              </w:rPr>
              <w:t>Gerarchia</w:t>
            </w:r>
          </w:p>
        </w:tc>
        <w:tc>
          <w:tcPr>
            <w:tcW w:w="2823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542" w:leader="none"/>
              </w:tabs>
              <w:suppressAutoHyphens w:val="true"/>
              <w:spacing w:before="8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spacing w:val="-1"/>
                <w:w w:val="85"/>
                <w:kern w:val="0"/>
                <w:sz w:val="22"/>
                <w:szCs w:val="22"/>
                <w:lang w:val="en-US" w:eastAsia="en-US" w:bidi="ar-SA"/>
              </w:rPr>
              <w:t>componente</w:t>
            </w:r>
            <w:r>
              <w:rPr>
                <w:spacing w:val="37"/>
                <w:w w:val="85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Wingdings" w:hAnsi="Wingdings"/>
                <w:w w:val="85"/>
                <w:kern w:val="0"/>
                <w:sz w:val="22"/>
                <w:szCs w:val="22"/>
                <w:lang w:val="en-US" w:eastAsia="en-US" w:bidi="ar-SA"/>
              </w:rPr>
              <w:t></w:t>
            </w:r>
            <w:r>
              <w:rPr>
                <w:rFonts w:ascii="Times New Roman" w:hAnsi="Times New Roman"/>
                <w:spacing w:val="-5"/>
                <w:w w:val="85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w w:val="85"/>
                <w:kern w:val="0"/>
                <w:sz w:val="22"/>
                <w:szCs w:val="22"/>
                <w:lang w:val="en-US" w:eastAsia="en-US" w:bidi="ar-SA"/>
              </w:rPr>
              <w:t>individuo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0" w:after="0"/>
              <w:ind w:left="111" w:hanging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80"/>
                <w:kern w:val="0"/>
                <w:sz w:val="22"/>
                <w:szCs w:val="22"/>
                <w:lang w:val="en-US" w:eastAsia="en-US" w:bidi="ar-SA"/>
              </w:rPr>
              <w:t>Bene</w:t>
            </w:r>
            <w:r>
              <w:rPr>
                <w:spacing w:val="15"/>
                <w:w w:val="8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w w:val="80"/>
                <w:kern w:val="0"/>
                <w:sz w:val="22"/>
                <w:szCs w:val="22"/>
                <w:lang w:val="en-US" w:eastAsia="en-US" w:bidi="ar-SA"/>
              </w:rPr>
              <w:t>complesso</w:t>
            </w: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0" w:after="0"/>
              <w:ind w:left="160" w:hanging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…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...</w:t>
            </w:r>
          </w:p>
        </w:tc>
      </w:tr>
    </w:tbl>
    <w:p>
      <w:pPr>
        <w:pStyle w:val="Normal"/>
        <w:spacing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tbl>
      <w:tblPr>
        <w:tblStyle w:val="TableNormal"/>
        <w:tblW w:w="9923" w:type="dxa"/>
        <w:jc w:val="left"/>
        <w:tblInd w:w="12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551"/>
        <w:gridCol w:w="1568"/>
        <w:gridCol w:w="585"/>
        <w:gridCol w:w="266"/>
        <w:gridCol w:w="707"/>
        <w:gridCol w:w="711"/>
        <w:gridCol w:w="1416"/>
        <w:gridCol w:w="993"/>
        <w:gridCol w:w="708"/>
        <w:gridCol w:w="565"/>
        <w:gridCol w:w="852"/>
      </w:tblGrid>
      <w:tr>
        <w:trPr>
          <w:trHeight w:val="436" w:hRule="atLeast"/>
        </w:trPr>
        <w:tc>
          <w:tcPr>
            <w:tcW w:w="99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D8D8D8" w:val="clear"/>
          </w:tcPr>
          <w:p>
            <w:pPr>
              <w:pStyle w:val="TableParagraph"/>
              <w:widowControl w:val="false"/>
              <w:suppressAutoHyphens w:val="true"/>
              <w:spacing w:before="78" w:after="0"/>
              <w:ind w:left="107" w:hanging="0"/>
              <w:jc w:val="left"/>
              <w:rPr>
                <w:sz w:val="24"/>
              </w:rPr>
            </w:pPr>
            <w:r>
              <w:rPr>
                <w:w w:val="80"/>
                <w:kern w:val="0"/>
                <w:sz w:val="24"/>
                <w:szCs w:val="22"/>
                <w:lang w:val="en-US" w:eastAsia="en-US" w:bidi="ar-SA"/>
              </w:rPr>
              <w:t>ELEMENTI</w:t>
            </w:r>
            <w:r>
              <w:rPr>
                <w:spacing w:val="26"/>
                <w:w w:val="80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w w:val="80"/>
                <w:kern w:val="0"/>
                <w:sz w:val="24"/>
                <w:szCs w:val="22"/>
                <w:lang w:val="en-US" w:eastAsia="en-US" w:bidi="ar-SA"/>
              </w:rPr>
              <w:t>COSTRUTTIVI</w:t>
            </w:r>
          </w:p>
        </w:tc>
      </w:tr>
      <w:tr>
        <w:trPr>
          <w:trHeight w:val="604" w:hRule="atLeast"/>
        </w:trPr>
        <w:tc>
          <w:tcPr>
            <w:tcW w:w="1551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before="99" w:after="0"/>
              <w:ind w:left="107" w:hanging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90"/>
                <w:kern w:val="0"/>
                <w:sz w:val="22"/>
                <w:szCs w:val="22"/>
                <w:lang w:val="en-US" w:eastAsia="en-US" w:bidi="ar-SA"/>
              </w:rPr>
              <w:t>FONDAZIONI</w:t>
            </w:r>
          </w:p>
        </w:tc>
        <w:tc>
          <w:tcPr>
            <w:tcW w:w="2419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355" w:leader="none"/>
              </w:tabs>
              <w:suppressAutoHyphens w:val="true"/>
              <w:spacing w:before="99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90"/>
                <w:kern w:val="0"/>
                <w:sz w:val="22"/>
                <w:szCs w:val="22"/>
                <w:lang w:val="en-US" w:eastAsia="en-US" w:bidi="ar-SA"/>
              </w:rPr>
              <w:t>Presente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before="99" w:after="0"/>
              <w:ind w:left="107" w:hanging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spacing w:val="-1"/>
                <w:w w:val="90"/>
                <w:kern w:val="0"/>
                <w:sz w:val="22"/>
                <w:szCs w:val="22"/>
                <w:lang w:val="en-US" w:eastAsia="en-US" w:bidi="ar-SA"/>
              </w:rPr>
              <w:t>Ispezionabilità</w:t>
            </w:r>
          </w:p>
        </w:tc>
        <w:tc>
          <w:tcPr>
            <w:tcW w:w="1416" w:type="dxa"/>
            <w:tcBorders>
              <w:top w:val="single" w:sz="2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502" w:leader="none"/>
              </w:tabs>
              <w:suppressAutoHyphens w:val="true"/>
              <w:spacing w:before="99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90"/>
                <w:kern w:val="0"/>
                <w:sz w:val="22"/>
                <w:szCs w:val="22"/>
                <w:lang w:val="en-US" w:eastAsia="en-US" w:bidi="ar-SA"/>
              </w:rPr>
              <w:t>0%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502" w:leader="none"/>
              </w:tabs>
              <w:suppressAutoHyphens w:val="true"/>
              <w:spacing w:lineRule="exact" w:line="231" w:before="5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90"/>
                <w:kern w:val="0"/>
                <w:sz w:val="22"/>
                <w:szCs w:val="22"/>
                <w:lang w:val="en-US" w:eastAsia="en-US" w:bidi="ar-SA"/>
              </w:rPr>
              <w:t>41-60%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550" w:leader="none"/>
              </w:tabs>
              <w:suppressAutoHyphens w:val="true"/>
              <w:spacing w:before="99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90"/>
                <w:kern w:val="0"/>
                <w:sz w:val="22"/>
                <w:szCs w:val="22"/>
                <w:lang w:val="en-US" w:eastAsia="en-US" w:bidi="ar-SA"/>
              </w:rPr>
              <w:t>1-20%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550" w:leader="none"/>
              </w:tabs>
              <w:suppressAutoHyphens w:val="true"/>
              <w:spacing w:lineRule="exact" w:line="231" w:before="5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90"/>
                <w:kern w:val="0"/>
                <w:sz w:val="22"/>
                <w:szCs w:val="22"/>
                <w:lang w:val="en-US" w:eastAsia="en-US" w:bidi="ar-SA"/>
              </w:rPr>
              <w:t>61-80%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315" w:leader="none"/>
              </w:tabs>
              <w:suppressAutoHyphens w:val="true"/>
              <w:spacing w:before="99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90"/>
                <w:kern w:val="0"/>
                <w:sz w:val="22"/>
                <w:szCs w:val="22"/>
                <w:lang w:val="en-US" w:eastAsia="en-US" w:bidi="ar-SA"/>
              </w:rPr>
              <w:t>21-40%</w:t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315" w:leader="none"/>
              </w:tabs>
              <w:suppressAutoHyphens w:val="true"/>
              <w:spacing w:lineRule="exact" w:line="231" w:before="5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90"/>
                <w:kern w:val="0"/>
                <w:sz w:val="22"/>
                <w:szCs w:val="22"/>
                <w:lang w:val="en-US" w:eastAsia="en-US" w:bidi="ar-SA"/>
              </w:rPr>
              <w:t>81-100%</w:t>
            </w:r>
          </w:p>
        </w:tc>
      </w:tr>
      <w:tr>
        <w:trPr>
          <w:trHeight w:val="371" w:hRule="atLeast"/>
        </w:trPr>
        <w:tc>
          <w:tcPr>
            <w:tcW w:w="1551" w:type="dxa"/>
            <w:vMerge w:val="continue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83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tabs>
                <w:tab w:val="clear" w:pos="708"/>
                <w:tab w:val="left" w:pos="1667" w:leader="none"/>
              </w:tabs>
              <w:suppressAutoHyphens w:val="true"/>
              <w:spacing w:before="80" w:after="0"/>
              <w:ind w:left="107" w:hanging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spacing w:val="-1"/>
                <w:kern w:val="0"/>
                <w:sz w:val="22"/>
                <w:szCs w:val="22"/>
                <w:lang w:val="en-US" w:eastAsia="en-US" w:bidi="ar-SA"/>
              </w:rPr>
              <w:t>Note</w:t>
              <w:tab/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…...</w:t>
            </w:r>
          </w:p>
        </w:tc>
      </w:tr>
      <w:tr>
        <w:trPr>
          <w:trHeight w:val="652" w:hRule="atLeast"/>
        </w:trPr>
        <w:tc>
          <w:tcPr>
            <w:tcW w:w="15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1" w:after="0"/>
              <w:ind w:left="520" w:hanging="0"/>
              <w:jc w:val="left"/>
              <w:rPr>
                <w:sz w:val="18"/>
              </w:rPr>
            </w:pPr>
            <w:r>
              <w:rPr>
                <w:w w:val="90"/>
                <w:kern w:val="0"/>
                <w:sz w:val="18"/>
                <w:szCs w:val="22"/>
                <w:lang w:val="en-US" w:eastAsia="en-US" w:bidi="ar-SA"/>
              </w:rPr>
              <w:t>Tecnica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1" w:after="0"/>
              <w:ind w:right="467" w:hanging="0"/>
              <w:jc w:val="right"/>
              <w:rPr>
                <w:sz w:val="18"/>
              </w:rPr>
            </w:pPr>
            <w:r>
              <w:rPr>
                <w:w w:val="90"/>
                <w:kern w:val="0"/>
                <w:sz w:val="18"/>
                <w:szCs w:val="22"/>
                <w:lang w:val="en-US" w:eastAsia="en-US" w:bidi="ar-SA"/>
              </w:rPr>
              <w:t>Materiale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8"/>
                <w:tab w:val="left" w:pos="630" w:leader="none"/>
              </w:tabs>
              <w:suppressAutoHyphens w:val="true"/>
              <w:spacing w:lineRule="auto" w:line="240" w:before="81" w:after="0"/>
              <w:ind w:left="110" w:right="97" w:hanging="0"/>
              <w:jc w:val="left"/>
              <w:rPr>
                <w:sz w:val="18"/>
              </w:rPr>
            </w:pPr>
            <w:r>
              <w:rPr>
                <w:w w:val="90"/>
                <w:kern w:val="0"/>
                <w:sz w:val="18"/>
                <w:szCs w:val="22"/>
                <w:lang w:val="en-US" w:eastAsia="en-US" w:bidi="ar-SA"/>
              </w:rPr>
              <w:t>Tipo</w:t>
              <w:tab/>
            </w:r>
            <w:r>
              <w:rPr>
                <w:spacing w:val="-8"/>
                <w:w w:val="90"/>
                <w:kern w:val="0"/>
                <w:sz w:val="18"/>
                <w:szCs w:val="22"/>
                <w:lang w:val="en-US" w:eastAsia="en-US" w:bidi="ar-SA"/>
              </w:rPr>
              <w:t>di</w:t>
            </w:r>
            <w:r>
              <w:rPr>
                <w:spacing w:val="-41"/>
                <w:w w:val="90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w w:val="90"/>
                <w:kern w:val="0"/>
                <w:sz w:val="18"/>
                <w:szCs w:val="22"/>
                <w:lang w:val="en-US" w:eastAsia="en-US" w:bidi="ar-SA"/>
              </w:rPr>
              <w:t>Danno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1" w:after="0"/>
              <w:ind w:left="117" w:hanging="0"/>
              <w:jc w:val="left"/>
              <w:rPr>
                <w:sz w:val="18"/>
              </w:rPr>
            </w:pPr>
            <w:r>
              <w:rPr>
                <w:w w:val="90"/>
                <w:kern w:val="0"/>
                <w:sz w:val="18"/>
                <w:szCs w:val="22"/>
                <w:lang w:val="en-US" w:eastAsia="en-US" w:bidi="ar-SA"/>
              </w:rPr>
              <w:t>Gravità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81" w:after="0"/>
              <w:ind w:left="112" w:right="90" w:hanging="0"/>
              <w:jc w:val="left"/>
              <w:rPr>
                <w:sz w:val="18"/>
              </w:rPr>
            </w:pPr>
            <w:r>
              <w:rPr>
                <w:spacing w:val="-4"/>
                <w:w w:val="90"/>
                <w:kern w:val="0"/>
                <w:sz w:val="18"/>
                <w:szCs w:val="22"/>
                <w:lang w:val="en-US" w:eastAsia="en-US" w:bidi="ar-SA"/>
              </w:rPr>
              <w:t>Tipo</w:t>
            </w:r>
            <w:r>
              <w:rPr>
                <w:spacing w:val="18"/>
                <w:w w:val="90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3"/>
                <w:w w:val="90"/>
                <w:kern w:val="0"/>
                <w:sz w:val="18"/>
                <w:szCs w:val="22"/>
                <w:lang w:val="en-US" w:eastAsia="en-US" w:bidi="ar-SA"/>
              </w:rPr>
              <w:t>di</w:t>
            </w:r>
            <w:r>
              <w:rPr>
                <w:spacing w:val="-40"/>
                <w:w w:val="90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w w:val="85"/>
                <w:kern w:val="0"/>
                <w:sz w:val="18"/>
                <w:szCs w:val="22"/>
                <w:lang w:val="en-US" w:eastAsia="en-US" w:bidi="ar-SA"/>
              </w:rPr>
              <w:t>Localiz</w:t>
            </w: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1" w:after="0"/>
              <w:ind w:left="722" w:hanging="0"/>
              <w:jc w:val="left"/>
              <w:rPr>
                <w:sz w:val="18"/>
              </w:rPr>
            </w:pPr>
            <w:r>
              <w:rPr>
                <w:w w:val="90"/>
                <w:kern w:val="0"/>
                <w:sz w:val="18"/>
                <w:szCs w:val="22"/>
                <w:lang w:val="en-US" w:eastAsia="en-US" w:bidi="ar-SA"/>
              </w:rPr>
              <w:t>Localizzazione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1" w:after="0"/>
              <w:ind w:right="197" w:hanging="0"/>
              <w:jc w:val="right"/>
              <w:rPr>
                <w:sz w:val="18"/>
              </w:rPr>
            </w:pPr>
            <w:r>
              <w:rPr>
                <w:w w:val="90"/>
                <w:kern w:val="0"/>
                <w:sz w:val="18"/>
                <w:szCs w:val="22"/>
                <w:lang w:val="en-US" w:eastAsia="en-US" w:bidi="ar-SA"/>
              </w:rPr>
              <w:t>Diff.%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1" w:after="0"/>
              <w:ind w:left="110" w:right="102" w:hanging="0"/>
              <w:jc w:val="center"/>
              <w:rPr>
                <w:sz w:val="18"/>
              </w:rPr>
            </w:pPr>
            <w:r>
              <w:rPr>
                <w:w w:val="90"/>
                <w:kern w:val="0"/>
                <w:sz w:val="18"/>
                <w:szCs w:val="22"/>
                <w:lang w:val="en-US" w:eastAsia="en-US" w:bidi="ar-SA"/>
              </w:rPr>
              <w:t>Urg.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81" w:after="0"/>
              <w:ind w:left="231" w:right="182" w:hanging="22"/>
              <w:jc w:val="left"/>
              <w:rPr>
                <w:sz w:val="18"/>
              </w:rPr>
            </w:pPr>
            <w:r>
              <w:rPr>
                <w:spacing w:val="-1"/>
                <w:w w:val="80"/>
                <w:kern w:val="0"/>
                <w:sz w:val="18"/>
                <w:szCs w:val="22"/>
                <w:lang w:val="en-US" w:eastAsia="en-US" w:bidi="ar-SA"/>
              </w:rPr>
              <w:t xml:space="preserve">Tipo </w:t>
            </w:r>
            <w:r>
              <w:rPr>
                <w:w w:val="80"/>
                <w:kern w:val="0"/>
                <w:sz w:val="18"/>
                <w:szCs w:val="22"/>
                <w:lang w:val="en-US" w:eastAsia="en-US" w:bidi="ar-SA"/>
              </w:rPr>
              <w:t>di</w:t>
            </w:r>
            <w:r>
              <w:rPr>
                <w:spacing w:val="-36"/>
                <w:w w:val="80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85"/>
                <w:kern w:val="0"/>
                <w:sz w:val="18"/>
                <w:szCs w:val="22"/>
                <w:lang w:val="en-US" w:eastAsia="en-US" w:bidi="ar-SA"/>
              </w:rPr>
              <w:t>interv.</w:t>
            </w:r>
          </w:p>
        </w:tc>
      </w:tr>
      <w:tr>
        <w:trPr>
          <w:trHeight w:val="374" w:hRule="atLeast"/>
        </w:trPr>
        <w:tc>
          <w:tcPr>
            <w:tcW w:w="15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71" w:hRule="atLeast"/>
        </w:trPr>
        <w:tc>
          <w:tcPr>
            <w:tcW w:w="15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71" w:hRule="atLeast"/>
        </w:trPr>
        <w:tc>
          <w:tcPr>
            <w:tcW w:w="15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49" w:hRule="atLeast"/>
        </w:trPr>
        <w:tc>
          <w:tcPr>
            <w:tcW w:w="1551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lineRule="exact" w:line="230" w:before="99" w:after="0"/>
              <w:ind w:left="107" w:hanging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80"/>
                <w:kern w:val="0"/>
                <w:sz w:val="22"/>
                <w:szCs w:val="22"/>
                <w:lang w:val="en-US" w:eastAsia="en-US" w:bidi="ar-SA"/>
              </w:rPr>
              <w:t>STRUTTURE</w:t>
            </w:r>
            <w:r>
              <w:rPr>
                <w:spacing w:val="13"/>
                <w:w w:val="8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w w:val="80"/>
                <w:kern w:val="0"/>
                <w:sz w:val="22"/>
                <w:szCs w:val="22"/>
                <w:lang w:val="en-US" w:eastAsia="en-US" w:bidi="ar-SA"/>
              </w:rPr>
              <w:t>DI</w:t>
            </w:r>
          </w:p>
        </w:tc>
        <w:tc>
          <w:tcPr>
            <w:tcW w:w="2419" w:type="dxa"/>
            <w:gridSpan w:val="3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355" w:leader="none"/>
              </w:tabs>
              <w:suppressAutoHyphens w:val="true"/>
              <w:spacing w:lineRule="exact" w:line="230" w:before="99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90"/>
                <w:kern w:val="0"/>
                <w:sz w:val="22"/>
                <w:szCs w:val="22"/>
                <w:lang w:val="en-US" w:eastAsia="en-US" w:bidi="ar-SA"/>
              </w:rPr>
              <w:t>Presente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lineRule="exact" w:line="230" w:before="99" w:after="0"/>
              <w:ind w:left="107" w:hanging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spacing w:val="-1"/>
                <w:w w:val="90"/>
                <w:kern w:val="0"/>
                <w:sz w:val="22"/>
                <w:szCs w:val="22"/>
                <w:lang w:val="en-US" w:eastAsia="en-US" w:bidi="ar-SA"/>
              </w:rPr>
              <w:t>Ispezionabilità</w:t>
            </w:r>
          </w:p>
        </w:tc>
        <w:tc>
          <w:tcPr>
            <w:tcW w:w="1416" w:type="dxa"/>
            <w:tcBorders>
              <w:top w:val="single" w:sz="2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502" w:leader="none"/>
              </w:tabs>
              <w:suppressAutoHyphens w:val="true"/>
              <w:spacing w:lineRule="exact" w:line="230" w:before="99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90"/>
                <w:kern w:val="0"/>
                <w:sz w:val="22"/>
                <w:szCs w:val="22"/>
                <w:lang w:val="en-US" w:eastAsia="en-US" w:bidi="ar-SA"/>
              </w:rPr>
              <w:t>0%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550" w:leader="none"/>
              </w:tabs>
              <w:suppressAutoHyphens w:val="true"/>
              <w:spacing w:lineRule="exact" w:line="230" w:before="99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90"/>
                <w:kern w:val="0"/>
                <w:sz w:val="22"/>
                <w:szCs w:val="22"/>
                <w:lang w:val="en-US" w:eastAsia="en-US" w:bidi="ar-SA"/>
              </w:rPr>
              <w:t>1-20%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315" w:leader="none"/>
              </w:tabs>
              <w:suppressAutoHyphens w:val="true"/>
              <w:spacing w:lineRule="exact" w:line="230" w:before="99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90"/>
                <w:kern w:val="0"/>
                <w:sz w:val="22"/>
                <w:szCs w:val="22"/>
                <w:lang w:val="en-US" w:eastAsia="en-US" w:bidi="ar-SA"/>
              </w:rPr>
              <w:t>21-40%</w:t>
            </w:r>
          </w:p>
        </w:tc>
      </w:tr>
      <w:tr>
        <w:trPr>
          <w:trHeight w:val="254" w:hRule="atLeast"/>
        </w:trPr>
        <w:tc>
          <w:tcPr>
            <w:tcW w:w="1551" w:type="dxa"/>
            <w:tcBorders>
              <w:left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lineRule="exact" w:line="231" w:before="4" w:after="0"/>
              <w:ind w:left="107" w:hanging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90"/>
                <w:kern w:val="0"/>
                <w:sz w:val="22"/>
                <w:szCs w:val="22"/>
                <w:lang w:val="en-US" w:eastAsia="en-US" w:bidi="ar-SA"/>
              </w:rPr>
              <w:t>ELEVAZIONE</w:t>
            </w:r>
          </w:p>
        </w:tc>
        <w:tc>
          <w:tcPr>
            <w:tcW w:w="24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16" w:type="dxa"/>
            <w:tcBorders>
              <w:bottom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502" w:leader="none"/>
              </w:tabs>
              <w:suppressAutoHyphens w:val="true"/>
              <w:spacing w:lineRule="exact" w:line="231" w:before="4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90"/>
                <w:kern w:val="0"/>
                <w:sz w:val="22"/>
                <w:szCs w:val="22"/>
                <w:lang w:val="en-US" w:eastAsia="en-US" w:bidi="ar-SA"/>
              </w:rPr>
              <w:t>41-60%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550" w:leader="none"/>
              </w:tabs>
              <w:suppressAutoHyphens w:val="true"/>
              <w:spacing w:lineRule="exact" w:line="231" w:before="4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90"/>
                <w:kern w:val="0"/>
                <w:sz w:val="22"/>
                <w:szCs w:val="22"/>
                <w:lang w:val="en-US" w:eastAsia="en-US" w:bidi="ar-SA"/>
              </w:rPr>
              <w:t>61-80%</w:t>
            </w:r>
          </w:p>
        </w:tc>
        <w:tc>
          <w:tcPr>
            <w:tcW w:w="141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315" w:leader="none"/>
              </w:tabs>
              <w:suppressAutoHyphens w:val="true"/>
              <w:spacing w:lineRule="exact" w:line="231" w:before="4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90"/>
                <w:kern w:val="0"/>
                <w:sz w:val="22"/>
                <w:szCs w:val="22"/>
                <w:lang w:val="en-US" w:eastAsia="en-US" w:bidi="ar-SA"/>
              </w:rPr>
              <w:t>81-100%</w:t>
            </w:r>
          </w:p>
        </w:tc>
      </w:tr>
      <w:tr>
        <w:trPr>
          <w:trHeight w:val="374" w:hRule="atLeast"/>
        </w:trPr>
        <w:tc>
          <w:tcPr>
            <w:tcW w:w="1551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before="82" w:after="0"/>
              <w:ind w:left="107" w:hanging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90"/>
                <w:kern w:val="0"/>
                <w:sz w:val="22"/>
                <w:szCs w:val="22"/>
                <w:lang w:val="en-US" w:eastAsia="en-US" w:bidi="ar-SA"/>
              </w:rPr>
              <w:t>Note</w:t>
            </w:r>
          </w:p>
        </w:tc>
        <w:tc>
          <w:tcPr>
            <w:tcW w:w="585" w:type="dxa"/>
            <w:tcBorders>
              <w:top w:val="single" w:sz="4" w:space="0" w:color="000000"/>
              <w:bottom w:val="single" w:sz="2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before="82" w:after="0"/>
              <w:ind w:right="138" w:hanging="0"/>
              <w:jc w:val="righ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…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...</w:t>
            </w:r>
          </w:p>
        </w:tc>
        <w:tc>
          <w:tcPr>
            <w:tcW w:w="266" w:type="dxa"/>
            <w:tcBorders>
              <w:top w:val="single" w:sz="4" w:space="0" w:color="000000"/>
              <w:bottom w:val="single" w:sz="2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2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2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2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32" w:hRule="atLeast"/>
        </w:trPr>
        <w:tc>
          <w:tcPr>
            <w:tcW w:w="15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1" w:after="0"/>
              <w:ind w:left="520" w:hanging="0"/>
              <w:jc w:val="left"/>
              <w:rPr>
                <w:sz w:val="18"/>
              </w:rPr>
            </w:pPr>
            <w:r>
              <w:rPr>
                <w:w w:val="90"/>
                <w:kern w:val="0"/>
                <w:sz w:val="18"/>
                <w:szCs w:val="22"/>
                <w:lang w:val="en-US" w:eastAsia="en-US" w:bidi="ar-SA"/>
              </w:rPr>
              <w:t>Tecnica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1" w:after="0"/>
              <w:ind w:right="467" w:hanging="0"/>
              <w:jc w:val="right"/>
              <w:rPr>
                <w:sz w:val="18"/>
              </w:rPr>
            </w:pPr>
            <w:r>
              <w:rPr>
                <w:w w:val="90"/>
                <w:kern w:val="0"/>
                <w:sz w:val="18"/>
                <w:szCs w:val="22"/>
                <w:lang w:val="en-US" w:eastAsia="en-US" w:bidi="ar-SA"/>
              </w:rPr>
              <w:t>Materiale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8"/>
                <w:tab w:val="left" w:pos="630" w:leader="none"/>
              </w:tabs>
              <w:suppressAutoHyphens w:val="true"/>
              <w:spacing w:before="81" w:after="0"/>
              <w:ind w:left="110" w:right="97" w:hanging="0"/>
              <w:jc w:val="left"/>
              <w:rPr>
                <w:sz w:val="18"/>
              </w:rPr>
            </w:pPr>
            <w:r>
              <w:rPr>
                <w:w w:val="90"/>
                <w:kern w:val="0"/>
                <w:sz w:val="18"/>
                <w:szCs w:val="22"/>
                <w:lang w:val="en-US" w:eastAsia="en-US" w:bidi="ar-SA"/>
              </w:rPr>
              <w:t>Tipo</w:t>
              <w:tab/>
            </w:r>
            <w:r>
              <w:rPr>
                <w:spacing w:val="-8"/>
                <w:w w:val="90"/>
                <w:kern w:val="0"/>
                <w:sz w:val="18"/>
                <w:szCs w:val="22"/>
                <w:lang w:val="en-US" w:eastAsia="en-US" w:bidi="ar-SA"/>
              </w:rPr>
              <w:t>di</w:t>
            </w:r>
            <w:r>
              <w:rPr>
                <w:spacing w:val="-41"/>
                <w:w w:val="90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w w:val="90"/>
                <w:kern w:val="0"/>
                <w:sz w:val="18"/>
                <w:szCs w:val="22"/>
                <w:lang w:val="en-US" w:eastAsia="en-US" w:bidi="ar-SA"/>
              </w:rPr>
              <w:t>Danno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1" w:after="0"/>
              <w:ind w:left="117" w:hanging="0"/>
              <w:jc w:val="left"/>
              <w:rPr>
                <w:sz w:val="18"/>
              </w:rPr>
            </w:pPr>
            <w:r>
              <w:rPr>
                <w:w w:val="90"/>
                <w:kern w:val="0"/>
                <w:sz w:val="18"/>
                <w:szCs w:val="22"/>
                <w:lang w:val="en-US" w:eastAsia="en-US" w:bidi="ar-SA"/>
              </w:rPr>
              <w:t>Gravità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1" w:after="0"/>
              <w:ind w:left="112" w:right="90" w:hanging="0"/>
              <w:jc w:val="left"/>
              <w:rPr>
                <w:sz w:val="18"/>
              </w:rPr>
            </w:pPr>
            <w:r>
              <w:rPr>
                <w:spacing w:val="-4"/>
                <w:w w:val="90"/>
                <w:kern w:val="0"/>
                <w:sz w:val="18"/>
                <w:szCs w:val="22"/>
                <w:lang w:val="en-US" w:eastAsia="en-US" w:bidi="ar-SA"/>
              </w:rPr>
              <w:t>Tipo</w:t>
            </w:r>
            <w:r>
              <w:rPr>
                <w:spacing w:val="18"/>
                <w:w w:val="90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3"/>
                <w:w w:val="90"/>
                <w:kern w:val="0"/>
                <w:sz w:val="18"/>
                <w:szCs w:val="22"/>
                <w:lang w:val="en-US" w:eastAsia="en-US" w:bidi="ar-SA"/>
              </w:rPr>
              <w:t>di</w:t>
            </w:r>
            <w:r>
              <w:rPr>
                <w:spacing w:val="-40"/>
                <w:w w:val="90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w w:val="85"/>
                <w:kern w:val="0"/>
                <w:sz w:val="18"/>
                <w:szCs w:val="22"/>
                <w:lang w:val="en-US" w:eastAsia="en-US" w:bidi="ar-SA"/>
              </w:rPr>
              <w:t>Localiz</w:t>
            </w: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1" w:after="0"/>
              <w:ind w:left="722" w:hanging="0"/>
              <w:jc w:val="left"/>
              <w:rPr>
                <w:sz w:val="18"/>
              </w:rPr>
            </w:pPr>
            <w:r>
              <w:rPr>
                <w:w w:val="90"/>
                <w:kern w:val="0"/>
                <w:sz w:val="18"/>
                <w:szCs w:val="22"/>
                <w:lang w:val="en-US" w:eastAsia="en-US" w:bidi="ar-SA"/>
              </w:rPr>
              <w:t>Localizzazione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1" w:after="0"/>
              <w:ind w:right="197" w:hanging="0"/>
              <w:jc w:val="right"/>
              <w:rPr>
                <w:sz w:val="18"/>
              </w:rPr>
            </w:pPr>
            <w:r>
              <w:rPr>
                <w:w w:val="90"/>
                <w:kern w:val="0"/>
                <w:sz w:val="18"/>
                <w:szCs w:val="22"/>
                <w:lang w:val="en-US" w:eastAsia="en-US" w:bidi="ar-SA"/>
              </w:rPr>
              <w:t>Diff.%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1" w:after="0"/>
              <w:ind w:left="110" w:right="102" w:hanging="0"/>
              <w:jc w:val="center"/>
              <w:rPr>
                <w:sz w:val="18"/>
              </w:rPr>
            </w:pPr>
            <w:r>
              <w:rPr>
                <w:w w:val="90"/>
                <w:kern w:val="0"/>
                <w:sz w:val="18"/>
                <w:szCs w:val="22"/>
                <w:lang w:val="en-US" w:eastAsia="en-US" w:bidi="ar-SA"/>
              </w:rPr>
              <w:t>Urg.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1" w:after="0"/>
              <w:ind w:left="231" w:right="182" w:hanging="22"/>
              <w:jc w:val="left"/>
              <w:rPr>
                <w:sz w:val="18"/>
              </w:rPr>
            </w:pPr>
            <w:r>
              <w:rPr>
                <w:spacing w:val="-1"/>
                <w:w w:val="80"/>
                <w:kern w:val="0"/>
                <w:sz w:val="18"/>
                <w:szCs w:val="22"/>
                <w:lang w:val="en-US" w:eastAsia="en-US" w:bidi="ar-SA"/>
              </w:rPr>
              <w:t xml:space="preserve">Tipo </w:t>
            </w:r>
            <w:r>
              <w:rPr>
                <w:w w:val="80"/>
                <w:kern w:val="0"/>
                <w:sz w:val="18"/>
                <w:szCs w:val="22"/>
                <w:lang w:val="en-US" w:eastAsia="en-US" w:bidi="ar-SA"/>
              </w:rPr>
              <w:t>di</w:t>
            </w:r>
            <w:r>
              <w:rPr>
                <w:spacing w:val="-35"/>
                <w:w w:val="80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85"/>
                <w:kern w:val="0"/>
                <w:sz w:val="18"/>
                <w:szCs w:val="22"/>
                <w:lang w:val="en-US" w:eastAsia="en-US" w:bidi="ar-SA"/>
              </w:rPr>
              <w:t>interv.</w:t>
            </w:r>
          </w:p>
        </w:tc>
      </w:tr>
      <w:tr>
        <w:trPr>
          <w:trHeight w:val="371" w:hRule="atLeast"/>
        </w:trPr>
        <w:tc>
          <w:tcPr>
            <w:tcW w:w="15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71" w:hRule="atLeast"/>
        </w:trPr>
        <w:tc>
          <w:tcPr>
            <w:tcW w:w="15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71" w:hRule="atLeast"/>
        </w:trPr>
        <w:tc>
          <w:tcPr>
            <w:tcW w:w="15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45" w:hRule="atLeast"/>
        </w:trPr>
        <w:tc>
          <w:tcPr>
            <w:tcW w:w="1551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lineRule="exact" w:line="224" w:before="102" w:after="0"/>
              <w:ind w:left="107" w:hanging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80"/>
                <w:kern w:val="0"/>
                <w:sz w:val="22"/>
                <w:szCs w:val="22"/>
                <w:lang w:val="en-US" w:eastAsia="en-US" w:bidi="ar-SA"/>
              </w:rPr>
              <w:t>STRUTTURE</w:t>
            </w:r>
            <w:r>
              <w:rPr>
                <w:spacing w:val="13"/>
                <w:w w:val="8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w w:val="80"/>
                <w:kern w:val="0"/>
                <w:sz w:val="22"/>
                <w:szCs w:val="22"/>
                <w:lang w:val="en-US" w:eastAsia="en-US" w:bidi="ar-SA"/>
              </w:rPr>
              <w:t>DI</w:t>
            </w:r>
          </w:p>
        </w:tc>
        <w:tc>
          <w:tcPr>
            <w:tcW w:w="1568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355" w:leader="none"/>
              </w:tabs>
              <w:suppressAutoHyphens w:val="true"/>
              <w:spacing w:before="102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90"/>
                <w:kern w:val="0"/>
                <w:sz w:val="22"/>
                <w:szCs w:val="22"/>
                <w:lang w:val="en-US" w:eastAsia="en-US" w:bidi="ar-SA"/>
              </w:rPr>
              <w:t>Presente</w:t>
            </w:r>
          </w:p>
        </w:tc>
        <w:tc>
          <w:tcPr>
            <w:tcW w:w="585" w:type="dxa"/>
            <w:vMerge w:val="restart"/>
            <w:tcBorders>
              <w:top w:val="single" w:sz="2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66" w:type="dxa"/>
            <w:vMerge w:val="restart"/>
            <w:tcBorders>
              <w:top w:val="single" w:sz="2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8" w:type="dxa"/>
            <w:gridSpan w:val="2"/>
            <w:vMerge w:val="restart"/>
            <w:tcBorders>
              <w:top w:val="single" w:sz="2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before="102" w:after="0"/>
              <w:ind w:left="112" w:hanging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spacing w:val="-1"/>
                <w:w w:val="90"/>
                <w:kern w:val="0"/>
                <w:sz w:val="22"/>
                <w:szCs w:val="22"/>
                <w:lang w:val="en-US" w:eastAsia="en-US" w:bidi="ar-SA"/>
              </w:rPr>
              <w:t>Ispezionabilità</w:t>
            </w:r>
          </w:p>
        </w:tc>
        <w:tc>
          <w:tcPr>
            <w:tcW w:w="1416" w:type="dxa"/>
            <w:vMerge w:val="restart"/>
            <w:tcBorders>
              <w:top w:val="single" w:sz="2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502" w:leader="none"/>
              </w:tabs>
              <w:suppressAutoHyphens w:val="true"/>
              <w:spacing w:before="102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90"/>
                <w:kern w:val="0"/>
                <w:sz w:val="22"/>
                <w:szCs w:val="22"/>
                <w:lang w:val="en-US" w:eastAsia="en-US" w:bidi="ar-SA"/>
              </w:rPr>
              <w:t>0%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502" w:leader="none"/>
              </w:tabs>
              <w:suppressAutoHyphens w:val="true"/>
              <w:spacing w:lineRule="exact" w:line="233" w:before="2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90"/>
                <w:kern w:val="0"/>
                <w:sz w:val="22"/>
                <w:szCs w:val="22"/>
                <w:lang w:val="en-US" w:eastAsia="en-US" w:bidi="ar-SA"/>
              </w:rPr>
              <w:t>41-60%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2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550" w:leader="none"/>
              </w:tabs>
              <w:suppressAutoHyphens w:val="true"/>
              <w:spacing w:before="102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90"/>
                <w:kern w:val="0"/>
                <w:sz w:val="22"/>
                <w:szCs w:val="22"/>
                <w:lang w:val="en-US" w:eastAsia="en-US" w:bidi="ar-SA"/>
              </w:rPr>
              <w:t>1-20%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550" w:leader="none"/>
              </w:tabs>
              <w:suppressAutoHyphens w:val="true"/>
              <w:spacing w:lineRule="exact" w:line="233" w:before="2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90"/>
                <w:kern w:val="0"/>
                <w:sz w:val="22"/>
                <w:szCs w:val="22"/>
                <w:lang w:val="en-US" w:eastAsia="en-US" w:bidi="ar-SA"/>
              </w:rPr>
              <w:t>61-80%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315" w:leader="none"/>
              </w:tabs>
              <w:suppressAutoHyphens w:val="true"/>
              <w:spacing w:before="102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90"/>
                <w:kern w:val="0"/>
                <w:sz w:val="22"/>
                <w:szCs w:val="22"/>
                <w:lang w:val="en-US" w:eastAsia="en-US" w:bidi="ar-SA"/>
              </w:rPr>
              <w:t>21-40%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315" w:leader="none"/>
              </w:tabs>
              <w:suppressAutoHyphens w:val="true"/>
              <w:spacing w:lineRule="exact" w:line="233" w:before="2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90"/>
                <w:kern w:val="0"/>
                <w:sz w:val="22"/>
                <w:szCs w:val="22"/>
                <w:lang w:val="en-US" w:eastAsia="en-US" w:bidi="ar-SA"/>
              </w:rPr>
              <w:t>81-100%</w:t>
            </w:r>
          </w:p>
        </w:tc>
      </w:tr>
      <w:tr>
        <w:trPr>
          <w:trHeight w:val="243" w:hRule="atLeast"/>
        </w:trPr>
        <w:tc>
          <w:tcPr>
            <w:tcW w:w="1551" w:type="dxa"/>
            <w:tcBorders>
              <w:left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lineRule="exact" w:line="223" w:before="0" w:after="0"/>
              <w:ind w:left="107" w:hanging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90"/>
                <w:kern w:val="0"/>
                <w:sz w:val="22"/>
                <w:szCs w:val="22"/>
                <w:lang w:val="en-US" w:eastAsia="en-US" w:bidi="ar-SA"/>
              </w:rPr>
              <w:t>ORIZZONTA-</w:t>
            </w:r>
          </w:p>
        </w:tc>
        <w:tc>
          <w:tcPr>
            <w:tcW w:w="156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585" w:type="dxa"/>
            <w:vMerge w:val="continue"/>
            <w:tcBorders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266" w:type="dxa"/>
            <w:vMerge w:val="continue"/>
            <w:tcBorders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1418" w:type="dxa"/>
            <w:gridSpan w:val="2"/>
            <w:vMerge w:val="continue"/>
            <w:tcBorders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1416" w:type="dxa"/>
            <w:vMerge w:val="continue"/>
            <w:tcBorders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1701" w:type="dxa"/>
            <w:gridSpan w:val="2"/>
            <w:vMerge w:val="continue"/>
            <w:tcBorders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1417" w:type="dxa"/>
            <w:gridSpan w:val="2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</w:tr>
      <w:tr>
        <w:trPr>
          <w:trHeight w:val="248" w:hRule="atLeast"/>
        </w:trPr>
        <w:tc>
          <w:tcPr>
            <w:tcW w:w="1551" w:type="dxa"/>
            <w:vMerge w:val="restart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ind w:left="107" w:hanging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90"/>
                <w:kern w:val="0"/>
                <w:sz w:val="22"/>
                <w:szCs w:val="22"/>
                <w:lang w:val="en-US" w:eastAsia="en-US" w:bidi="ar-SA"/>
              </w:rPr>
              <w:t>MENTO</w:t>
            </w:r>
          </w:p>
        </w:tc>
        <w:tc>
          <w:tcPr>
            <w:tcW w:w="156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585" w:type="dxa"/>
            <w:vMerge w:val="continue"/>
            <w:tcBorders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266" w:type="dxa"/>
            <w:vMerge w:val="continue"/>
            <w:tcBorders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1418" w:type="dxa"/>
            <w:gridSpan w:val="2"/>
            <w:vMerge w:val="continue"/>
            <w:tcBorders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1416" w:type="dxa"/>
            <w:vMerge w:val="continue"/>
            <w:tcBorders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1701" w:type="dxa"/>
            <w:gridSpan w:val="2"/>
            <w:vMerge w:val="continue"/>
            <w:tcBorders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1417" w:type="dxa"/>
            <w:gridSpan w:val="2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</w:tr>
      <w:tr>
        <w:trPr>
          <w:trHeight w:val="371" w:hRule="atLeast"/>
        </w:trPr>
        <w:tc>
          <w:tcPr>
            <w:tcW w:w="1551" w:type="dxa"/>
            <w:vMerge w:val="continue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before="80" w:after="0"/>
              <w:ind w:left="107" w:hanging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90"/>
                <w:kern w:val="0"/>
                <w:sz w:val="22"/>
                <w:szCs w:val="22"/>
                <w:lang w:val="en-US" w:eastAsia="en-US" w:bidi="ar-SA"/>
              </w:rPr>
              <w:t>Note</w:t>
            </w:r>
          </w:p>
        </w:tc>
        <w:tc>
          <w:tcPr>
            <w:tcW w:w="585" w:type="dxa"/>
            <w:tcBorders>
              <w:top w:val="single" w:sz="4" w:space="0" w:color="000000"/>
              <w:bottom w:val="single" w:sz="2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before="80" w:after="0"/>
              <w:ind w:right="138" w:hanging="0"/>
              <w:jc w:val="righ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…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...</w:t>
            </w:r>
          </w:p>
        </w:tc>
        <w:tc>
          <w:tcPr>
            <w:tcW w:w="266" w:type="dxa"/>
            <w:tcBorders>
              <w:top w:val="single" w:sz="4" w:space="0" w:color="000000"/>
              <w:bottom w:val="single" w:sz="2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2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2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2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32" w:hRule="atLeast"/>
        </w:trPr>
        <w:tc>
          <w:tcPr>
            <w:tcW w:w="15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1" w:after="0"/>
              <w:ind w:left="520" w:hanging="0"/>
              <w:jc w:val="left"/>
              <w:rPr>
                <w:sz w:val="18"/>
              </w:rPr>
            </w:pPr>
            <w:r>
              <w:rPr>
                <w:w w:val="90"/>
                <w:kern w:val="0"/>
                <w:sz w:val="18"/>
                <w:szCs w:val="22"/>
                <w:lang w:val="en-US" w:eastAsia="en-US" w:bidi="ar-SA"/>
              </w:rPr>
              <w:t>Tecnica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1" w:after="0"/>
              <w:ind w:right="467" w:hanging="0"/>
              <w:jc w:val="right"/>
              <w:rPr>
                <w:sz w:val="18"/>
              </w:rPr>
            </w:pPr>
            <w:r>
              <w:rPr>
                <w:w w:val="90"/>
                <w:kern w:val="0"/>
                <w:sz w:val="18"/>
                <w:szCs w:val="22"/>
                <w:lang w:val="en-US" w:eastAsia="en-US" w:bidi="ar-SA"/>
              </w:rPr>
              <w:t>Materiale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8"/>
                <w:tab w:val="left" w:pos="630" w:leader="none"/>
              </w:tabs>
              <w:suppressAutoHyphens w:val="true"/>
              <w:spacing w:before="81" w:after="0"/>
              <w:ind w:left="110" w:right="97" w:hanging="0"/>
              <w:jc w:val="left"/>
              <w:rPr>
                <w:sz w:val="18"/>
              </w:rPr>
            </w:pPr>
            <w:r>
              <w:rPr>
                <w:w w:val="90"/>
                <w:kern w:val="0"/>
                <w:sz w:val="18"/>
                <w:szCs w:val="22"/>
                <w:lang w:val="en-US" w:eastAsia="en-US" w:bidi="ar-SA"/>
              </w:rPr>
              <w:t>Tipo</w:t>
              <w:tab/>
            </w:r>
            <w:r>
              <w:rPr>
                <w:spacing w:val="-8"/>
                <w:w w:val="90"/>
                <w:kern w:val="0"/>
                <w:sz w:val="18"/>
                <w:szCs w:val="22"/>
                <w:lang w:val="en-US" w:eastAsia="en-US" w:bidi="ar-SA"/>
              </w:rPr>
              <w:t>di</w:t>
            </w:r>
            <w:r>
              <w:rPr>
                <w:spacing w:val="-41"/>
                <w:w w:val="90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w w:val="90"/>
                <w:kern w:val="0"/>
                <w:sz w:val="18"/>
                <w:szCs w:val="22"/>
                <w:lang w:val="en-US" w:eastAsia="en-US" w:bidi="ar-SA"/>
              </w:rPr>
              <w:t>Danno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1" w:after="0"/>
              <w:ind w:left="117" w:hanging="0"/>
              <w:jc w:val="left"/>
              <w:rPr>
                <w:sz w:val="18"/>
              </w:rPr>
            </w:pPr>
            <w:r>
              <w:rPr>
                <w:w w:val="90"/>
                <w:kern w:val="0"/>
                <w:sz w:val="18"/>
                <w:szCs w:val="22"/>
                <w:lang w:val="en-US" w:eastAsia="en-US" w:bidi="ar-SA"/>
              </w:rPr>
              <w:t>Gravità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1" w:after="0"/>
              <w:ind w:left="112" w:right="90" w:hanging="0"/>
              <w:jc w:val="left"/>
              <w:rPr>
                <w:sz w:val="18"/>
              </w:rPr>
            </w:pPr>
            <w:r>
              <w:rPr>
                <w:spacing w:val="-4"/>
                <w:w w:val="90"/>
                <w:kern w:val="0"/>
                <w:sz w:val="18"/>
                <w:szCs w:val="22"/>
                <w:lang w:val="en-US" w:eastAsia="en-US" w:bidi="ar-SA"/>
              </w:rPr>
              <w:t>Tipo</w:t>
            </w:r>
            <w:r>
              <w:rPr>
                <w:spacing w:val="18"/>
                <w:w w:val="90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3"/>
                <w:w w:val="90"/>
                <w:kern w:val="0"/>
                <w:sz w:val="18"/>
                <w:szCs w:val="22"/>
                <w:lang w:val="en-US" w:eastAsia="en-US" w:bidi="ar-SA"/>
              </w:rPr>
              <w:t>di</w:t>
            </w:r>
            <w:r>
              <w:rPr>
                <w:spacing w:val="-40"/>
                <w:w w:val="90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w w:val="85"/>
                <w:kern w:val="0"/>
                <w:sz w:val="18"/>
                <w:szCs w:val="22"/>
                <w:lang w:val="en-US" w:eastAsia="en-US" w:bidi="ar-SA"/>
              </w:rPr>
              <w:t>Localiz</w:t>
            </w: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1" w:after="0"/>
              <w:ind w:left="722" w:hanging="0"/>
              <w:jc w:val="left"/>
              <w:rPr>
                <w:sz w:val="18"/>
              </w:rPr>
            </w:pPr>
            <w:r>
              <w:rPr>
                <w:w w:val="90"/>
                <w:kern w:val="0"/>
                <w:sz w:val="18"/>
                <w:szCs w:val="22"/>
                <w:lang w:val="en-US" w:eastAsia="en-US" w:bidi="ar-SA"/>
              </w:rPr>
              <w:t>Localizzazione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1" w:after="0"/>
              <w:ind w:right="149" w:hanging="0"/>
              <w:jc w:val="right"/>
              <w:rPr>
                <w:sz w:val="18"/>
              </w:rPr>
            </w:pPr>
            <w:r>
              <w:rPr>
                <w:w w:val="90"/>
                <w:kern w:val="0"/>
                <w:sz w:val="18"/>
                <w:szCs w:val="22"/>
                <w:lang w:val="en-US" w:eastAsia="en-US" w:bidi="ar-SA"/>
              </w:rPr>
              <w:t>Diff.%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1" w:after="0"/>
              <w:ind w:left="111" w:right="102" w:hanging="0"/>
              <w:jc w:val="center"/>
              <w:rPr>
                <w:sz w:val="18"/>
              </w:rPr>
            </w:pPr>
            <w:r>
              <w:rPr>
                <w:w w:val="90"/>
                <w:kern w:val="0"/>
                <w:sz w:val="18"/>
                <w:szCs w:val="22"/>
                <w:lang w:val="en-US" w:eastAsia="en-US" w:bidi="ar-SA"/>
              </w:rPr>
              <w:t>Urg.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1" w:after="0"/>
              <w:ind w:left="231" w:right="182" w:hanging="22"/>
              <w:jc w:val="left"/>
              <w:rPr>
                <w:sz w:val="18"/>
              </w:rPr>
            </w:pPr>
            <w:r>
              <w:rPr>
                <w:spacing w:val="-1"/>
                <w:w w:val="80"/>
                <w:kern w:val="0"/>
                <w:sz w:val="18"/>
                <w:szCs w:val="22"/>
                <w:lang w:val="en-US" w:eastAsia="en-US" w:bidi="ar-SA"/>
              </w:rPr>
              <w:t xml:space="preserve">Tipo </w:t>
            </w:r>
            <w:r>
              <w:rPr>
                <w:w w:val="80"/>
                <w:kern w:val="0"/>
                <w:sz w:val="18"/>
                <w:szCs w:val="22"/>
                <w:lang w:val="en-US" w:eastAsia="en-US" w:bidi="ar-SA"/>
              </w:rPr>
              <w:t>di</w:t>
            </w:r>
            <w:r>
              <w:rPr>
                <w:spacing w:val="-35"/>
                <w:w w:val="80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85"/>
                <w:kern w:val="0"/>
                <w:sz w:val="18"/>
                <w:szCs w:val="22"/>
                <w:lang w:val="en-US" w:eastAsia="en-US" w:bidi="ar-SA"/>
              </w:rPr>
              <w:t>interv.</w:t>
            </w:r>
          </w:p>
        </w:tc>
      </w:tr>
      <w:tr>
        <w:trPr>
          <w:trHeight w:val="371" w:hRule="atLeast"/>
        </w:trPr>
        <w:tc>
          <w:tcPr>
            <w:tcW w:w="15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74" w:hRule="atLeast"/>
        </w:trPr>
        <w:tc>
          <w:tcPr>
            <w:tcW w:w="15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71" w:hRule="atLeast"/>
        </w:trPr>
        <w:tc>
          <w:tcPr>
            <w:tcW w:w="15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04" w:hRule="atLeast"/>
        </w:trPr>
        <w:tc>
          <w:tcPr>
            <w:tcW w:w="1551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before="99" w:after="0"/>
              <w:ind w:left="107" w:hanging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90"/>
                <w:kern w:val="0"/>
                <w:sz w:val="22"/>
                <w:szCs w:val="22"/>
                <w:lang w:val="en-US" w:eastAsia="en-US" w:bidi="ar-SA"/>
              </w:rPr>
              <w:t>COPERTURE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355" w:leader="none"/>
              </w:tabs>
              <w:suppressAutoHyphens w:val="true"/>
              <w:spacing w:before="99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90"/>
                <w:kern w:val="0"/>
                <w:sz w:val="22"/>
                <w:szCs w:val="22"/>
                <w:lang w:val="en-US" w:eastAsia="en-US" w:bidi="ar-SA"/>
              </w:rPr>
              <w:t>Presente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66" w:type="dxa"/>
            <w:tcBorders>
              <w:top w:val="single" w:sz="2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before="99" w:after="0"/>
              <w:ind w:left="112" w:hanging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spacing w:val="-1"/>
                <w:w w:val="90"/>
                <w:kern w:val="0"/>
                <w:sz w:val="22"/>
                <w:szCs w:val="22"/>
                <w:lang w:val="en-US" w:eastAsia="en-US" w:bidi="ar-SA"/>
              </w:rPr>
              <w:t>Ispezionabilità</w:t>
            </w:r>
          </w:p>
        </w:tc>
        <w:tc>
          <w:tcPr>
            <w:tcW w:w="1416" w:type="dxa"/>
            <w:tcBorders>
              <w:top w:val="single" w:sz="2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502" w:leader="none"/>
              </w:tabs>
              <w:suppressAutoHyphens w:val="true"/>
              <w:spacing w:before="99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90"/>
                <w:kern w:val="0"/>
                <w:sz w:val="22"/>
                <w:szCs w:val="22"/>
                <w:lang w:val="en-US" w:eastAsia="en-US" w:bidi="ar-SA"/>
              </w:rPr>
              <w:t>0%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502" w:leader="none"/>
              </w:tabs>
              <w:suppressAutoHyphens w:val="true"/>
              <w:spacing w:lineRule="exact" w:line="231" w:before="5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90"/>
                <w:kern w:val="0"/>
                <w:sz w:val="22"/>
                <w:szCs w:val="22"/>
                <w:lang w:val="en-US" w:eastAsia="en-US" w:bidi="ar-SA"/>
              </w:rPr>
              <w:t>41-60%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550" w:leader="none"/>
              </w:tabs>
              <w:suppressAutoHyphens w:val="true"/>
              <w:spacing w:before="99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90"/>
                <w:kern w:val="0"/>
                <w:sz w:val="22"/>
                <w:szCs w:val="22"/>
                <w:lang w:val="en-US" w:eastAsia="en-US" w:bidi="ar-SA"/>
              </w:rPr>
              <w:t>1-20%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550" w:leader="none"/>
              </w:tabs>
              <w:suppressAutoHyphens w:val="true"/>
              <w:spacing w:lineRule="exact" w:line="231" w:before="5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90"/>
                <w:kern w:val="0"/>
                <w:sz w:val="22"/>
                <w:szCs w:val="22"/>
                <w:lang w:val="en-US" w:eastAsia="en-US" w:bidi="ar-SA"/>
              </w:rPr>
              <w:t>61-80%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15" w:leader="none"/>
              </w:tabs>
              <w:suppressAutoHyphens w:val="true"/>
              <w:spacing w:before="99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90"/>
                <w:kern w:val="0"/>
                <w:sz w:val="22"/>
                <w:szCs w:val="22"/>
                <w:lang w:val="en-US" w:eastAsia="en-US" w:bidi="ar-SA"/>
              </w:rPr>
              <w:t>21-40%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15" w:leader="none"/>
              </w:tabs>
              <w:suppressAutoHyphens w:val="true"/>
              <w:spacing w:lineRule="exact" w:line="231" w:before="5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90"/>
                <w:kern w:val="0"/>
                <w:sz w:val="22"/>
                <w:szCs w:val="22"/>
                <w:lang w:val="en-US" w:eastAsia="en-US" w:bidi="ar-SA"/>
              </w:rPr>
              <w:t>81-100%</w:t>
            </w:r>
          </w:p>
        </w:tc>
      </w:tr>
      <w:tr>
        <w:trPr>
          <w:trHeight w:val="371" w:hRule="atLeast"/>
        </w:trPr>
        <w:tc>
          <w:tcPr>
            <w:tcW w:w="1551" w:type="dxa"/>
            <w:vMerge w:val="continue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before="80" w:after="0"/>
              <w:ind w:left="107" w:hanging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90"/>
                <w:kern w:val="0"/>
                <w:sz w:val="22"/>
                <w:szCs w:val="22"/>
                <w:lang w:val="en-US" w:eastAsia="en-US" w:bidi="ar-SA"/>
              </w:rPr>
              <w:t>Note</w:t>
            </w:r>
          </w:p>
        </w:tc>
        <w:tc>
          <w:tcPr>
            <w:tcW w:w="585" w:type="dxa"/>
            <w:tcBorders>
              <w:top w:val="single" w:sz="4" w:space="0" w:color="000000"/>
              <w:bottom w:val="single" w:sz="2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before="80" w:after="0"/>
              <w:ind w:right="138" w:hanging="0"/>
              <w:jc w:val="righ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…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...</w:t>
            </w:r>
          </w:p>
        </w:tc>
        <w:tc>
          <w:tcPr>
            <w:tcW w:w="266" w:type="dxa"/>
            <w:tcBorders>
              <w:top w:val="single" w:sz="4" w:space="0" w:color="000000"/>
              <w:bottom w:val="single" w:sz="2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2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2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2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32" w:hRule="atLeast"/>
        </w:trPr>
        <w:tc>
          <w:tcPr>
            <w:tcW w:w="15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1" w:after="0"/>
              <w:ind w:left="520" w:hanging="0"/>
              <w:jc w:val="left"/>
              <w:rPr>
                <w:sz w:val="18"/>
              </w:rPr>
            </w:pPr>
            <w:r>
              <w:rPr>
                <w:w w:val="90"/>
                <w:kern w:val="0"/>
                <w:sz w:val="18"/>
                <w:szCs w:val="22"/>
                <w:lang w:val="en-US" w:eastAsia="en-US" w:bidi="ar-SA"/>
              </w:rPr>
              <w:t>Tecnica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1" w:after="0"/>
              <w:ind w:right="467" w:hanging="0"/>
              <w:jc w:val="right"/>
              <w:rPr>
                <w:sz w:val="18"/>
              </w:rPr>
            </w:pPr>
            <w:r>
              <w:rPr>
                <w:w w:val="90"/>
                <w:kern w:val="0"/>
                <w:sz w:val="18"/>
                <w:szCs w:val="22"/>
                <w:lang w:val="en-US" w:eastAsia="en-US" w:bidi="ar-SA"/>
              </w:rPr>
              <w:t>Materiale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1" w:after="0"/>
              <w:ind w:left="110" w:right="27" w:hanging="0"/>
              <w:jc w:val="left"/>
              <w:rPr>
                <w:sz w:val="18"/>
              </w:rPr>
            </w:pPr>
            <w:r>
              <w:rPr>
                <w:w w:val="90"/>
                <w:kern w:val="0"/>
                <w:sz w:val="18"/>
                <w:szCs w:val="22"/>
                <w:lang w:val="en-US" w:eastAsia="en-US" w:bidi="ar-SA"/>
              </w:rPr>
              <w:t>Tipo</w:t>
            </w:r>
            <w:r>
              <w:rPr>
                <w:spacing w:val="1"/>
                <w:w w:val="90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w w:val="80"/>
                <w:kern w:val="0"/>
                <w:sz w:val="18"/>
                <w:szCs w:val="22"/>
                <w:lang w:val="en-US" w:eastAsia="en-US" w:bidi="ar-SA"/>
              </w:rPr>
              <w:t>Danno</w:t>
            </w:r>
          </w:p>
        </w:tc>
        <w:tc>
          <w:tcPr>
            <w:tcW w:w="26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1" w:after="0"/>
              <w:ind w:left="49" w:hanging="0"/>
              <w:jc w:val="left"/>
              <w:rPr>
                <w:sz w:val="18"/>
              </w:rPr>
            </w:pPr>
            <w:r>
              <w:rPr>
                <w:w w:val="90"/>
                <w:kern w:val="0"/>
                <w:sz w:val="18"/>
                <w:szCs w:val="22"/>
                <w:lang w:val="en-US" w:eastAsia="en-US" w:bidi="ar-SA"/>
              </w:rPr>
              <w:t>di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1" w:after="0"/>
              <w:ind w:left="117" w:hanging="0"/>
              <w:jc w:val="left"/>
              <w:rPr>
                <w:sz w:val="18"/>
              </w:rPr>
            </w:pPr>
            <w:r>
              <w:rPr>
                <w:w w:val="90"/>
                <w:kern w:val="0"/>
                <w:sz w:val="18"/>
                <w:szCs w:val="22"/>
                <w:lang w:val="en-US" w:eastAsia="en-US" w:bidi="ar-SA"/>
              </w:rPr>
              <w:t>Gravità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1" w:after="0"/>
              <w:ind w:left="112" w:right="90" w:hanging="0"/>
              <w:jc w:val="left"/>
              <w:rPr>
                <w:sz w:val="18"/>
              </w:rPr>
            </w:pPr>
            <w:r>
              <w:rPr>
                <w:spacing w:val="-4"/>
                <w:w w:val="90"/>
                <w:kern w:val="0"/>
                <w:sz w:val="18"/>
                <w:szCs w:val="22"/>
                <w:lang w:val="en-US" w:eastAsia="en-US" w:bidi="ar-SA"/>
              </w:rPr>
              <w:t>Tipo</w:t>
            </w:r>
            <w:r>
              <w:rPr>
                <w:spacing w:val="18"/>
                <w:w w:val="90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3"/>
                <w:w w:val="90"/>
                <w:kern w:val="0"/>
                <w:sz w:val="18"/>
                <w:szCs w:val="22"/>
                <w:lang w:val="en-US" w:eastAsia="en-US" w:bidi="ar-SA"/>
              </w:rPr>
              <w:t>di</w:t>
            </w:r>
            <w:r>
              <w:rPr>
                <w:spacing w:val="-40"/>
                <w:w w:val="90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w w:val="85"/>
                <w:kern w:val="0"/>
                <w:sz w:val="18"/>
                <w:szCs w:val="22"/>
                <w:lang w:val="en-US" w:eastAsia="en-US" w:bidi="ar-SA"/>
              </w:rPr>
              <w:t>Localiz</w:t>
            </w: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1" w:after="0"/>
              <w:ind w:left="722" w:hanging="0"/>
              <w:jc w:val="left"/>
              <w:rPr>
                <w:sz w:val="18"/>
              </w:rPr>
            </w:pPr>
            <w:r>
              <w:rPr>
                <w:w w:val="90"/>
                <w:kern w:val="0"/>
                <w:sz w:val="18"/>
                <w:szCs w:val="22"/>
                <w:lang w:val="en-US" w:eastAsia="en-US" w:bidi="ar-SA"/>
              </w:rPr>
              <w:t>Localizzazione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1" w:after="0"/>
              <w:ind w:left="158" w:hanging="0"/>
              <w:jc w:val="left"/>
              <w:rPr>
                <w:sz w:val="18"/>
              </w:rPr>
            </w:pPr>
            <w:r>
              <w:rPr>
                <w:w w:val="90"/>
                <w:kern w:val="0"/>
                <w:sz w:val="18"/>
                <w:szCs w:val="22"/>
                <w:lang w:val="en-US" w:eastAsia="en-US" w:bidi="ar-SA"/>
              </w:rPr>
              <w:t>Diff.%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1" w:after="0"/>
              <w:ind w:left="111" w:right="102" w:hanging="0"/>
              <w:jc w:val="center"/>
              <w:rPr>
                <w:sz w:val="18"/>
              </w:rPr>
            </w:pPr>
            <w:r>
              <w:rPr>
                <w:w w:val="90"/>
                <w:kern w:val="0"/>
                <w:sz w:val="18"/>
                <w:szCs w:val="22"/>
                <w:lang w:val="en-US" w:eastAsia="en-US" w:bidi="ar-SA"/>
              </w:rPr>
              <w:t>Urg.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1" w:after="0"/>
              <w:ind w:left="231" w:right="182" w:hanging="22"/>
              <w:jc w:val="left"/>
              <w:rPr>
                <w:sz w:val="18"/>
              </w:rPr>
            </w:pPr>
            <w:r>
              <w:rPr>
                <w:spacing w:val="-1"/>
                <w:w w:val="80"/>
                <w:kern w:val="0"/>
                <w:sz w:val="18"/>
                <w:szCs w:val="22"/>
                <w:lang w:val="en-US" w:eastAsia="en-US" w:bidi="ar-SA"/>
              </w:rPr>
              <w:t xml:space="preserve">Tipo </w:t>
            </w:r>
            <w:r>
              <w:rPr>
                <w:w w:val="80"/>
                <w:kern w:val="0"/>
                <w:sz w:val="18"/>
                <w:szCs w:val="22"/>
                <w:lang w:val="en-US" w:eastAsia="en-US" w:bidi="ar-SA"/>
              </w:rPr>
              <w:t>di</w:t>
            </w:r>
            <w:r>
              <w:rPr>
                <w:spacing w:val="-35"/>
                <w:w w:val="80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85"/>
                <w:kern w:val="0"/>
                <w:sz w:val="18"/>
                <w:szCs w:val="22"/>
                <w:lang w:val="en-US" w:eastAsia="en-US" w:bidi="ar-SA"/>
              </w:rPr>
              <w:t>interv.</w:t>
            </w:r>
          </w:p>
        </w:tc>
      </w:tr>
      <w:tr>
        <w:trPr>
          <w:trHeight w:val="371" w:hRule="atLeast"/>
        </w:trPr>
        <w:tc>
          <w:tcPr>
            <w:tcW w:w="15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71" w:hRule="atLeast"/>
        </w:trPr>
        <w:tc>
          <w:tcPr>
            <w:tcW w:w="15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74" w:hRule="atLeast"/>
        </w:trPr>
        <w:tc>
          <w:tcPr>
            <w:tcW w:w="15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44" w:hRule="atLeast"/>
        </w:trPr>
        <w:tc>
          <w:tcPr>
            <w:tcW w:w="1551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lineRule="exact" w:line="225" w:before="99" w:after="0"/>
              <w:ind w:left="107" w:hanging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85"/>
                <w:kern w:val="0"/>
                <w:sz w:val="22"/>
                <w:szCs w:val="22"/>
                <w:lang w:val="en-US" w:eastAsia="en-US" w:bidi="ar-SA"/>
              </w:rPr>
              <w:t>COLLEGAMEN-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numPr>
                <w:ilvl w:val="0"/>
                <w:numId w:val="55"/>
              </w:numPr>
              <w:tabs>
                <w:tab w:val="clear" w:pos="708"/>
                <w:tab w:val="left" w:pos="355" w:leader="none"/>
              </w:tabs>
              <w:suppressAutoHyphens w:val="true"/>
              <w:spacing w:lineRule="exact" w:line="225" w:before="99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90"/>
                <w:kern w:val="0"/>
                <w:sz w:val="22"/>
                <w:szCs w:val="22"/>
                <w:lang w:val="en-US" w:eastAsia="en-US" w:bidi="ar-SA"/>
              </w:rPr>
              <w:t>Presente</w:t>
            </w:r>
          </w:p>
        </w:tc>
        <w:tc>
          <w:tcPr>
            <w:tcW w:w="585" w:type="dxa"/>
            <w:vMerge w:val="restart"/>
            <w:tcBorders>
              <w:top w:val="single" w:sz="2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66" w:type="dxa"/>
            <w:vMerge w:val="restart"/>
            <w:tcBorders>
              <w:top w:val="single" w:sz="2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lineRule="exact" w:line="225" w:before="99" w:after="0"/>
              <w:ind w:left="112" w:hanging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spacing w:val="-1"/>
                <w:w w:val="90"/>
                <w:kern w:val="0"/>
                <w:sz w:val="22"/>
                <w:szCs w:val="22"/>
                <w:lang w:val="en-US" w:eastAsia="en-US" w:bidi="ar-SA"/>
              </w:rPr>
              <w:t>Ispezionabilità</w:t>
            </w:r>
          </w:p>
        </w:tc>
        <w:tc>
          <w:tcPr>
            <w:tcW w:w="1416" w:type="dxa"/>
            <w:tcBorders>
              <w:top w:val="single" w:sz="2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numPr>
                <w:ilvl w:val="0"/>
                <w:numId w:val="54"/>
              </w:numPr>
              <w:tabs>
                <w:tab w:val="clear" w:pos="708"/>
                <w:tab w:val="left" w:pos="502" w:leader="none"/>
              </w:tabs>
              <w:suppressAutoHyphens w:val="true"/>
              <w:spacing w:lineRule="exact" w:line="225" w:before="99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90"/>
                <w:kern w:val="0"/>
                <w:sz w:val="22"/>
                <w:szCs w:val="22"/>
                <w:lang w:val="en-US" w:eastAsia="en-US" w:bidi="ar-SA"/>
              </w:rPr>
              <w:t>0%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numPr>
                <w:ilvl w:val="0"/>
                <w:numId w:val="53"/>
              </w:numPr>
              <w:tabs>
                <w:tab w:val="clear" w:pos="708"/>
                <w:tab w:val="left" w:pos="550" w:leader="none"/>
              </w:tabs>
              <w:suppressAutoHyphens w:val="true"/>
              <w:spacing w:lineRule="exact" w:line="225" w:before="99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90"/>
                <w:kern w:val="0"/>
                <w:sz w:val="22"/>
                <w:szCs w:val="22"/>
                <w:lang w:val="en-US" w:eastAsia="en-US" w:bidi="ar-SA"/>
              </w:rPr>
              <w:t>1-20%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numPr>
                <w:ilvl w:val="0"/>
                <w:numId w:val="52"/>
              </w:numPr>
              <w:tabs>
                <w:tab w:val="clear" w:pos="708"/>
                <w:tab w:val="left" w:pos="315" w:leader="none"/>
              </w:tabs>
              <w:suppressAutoHyphens w:val="true"/>
              <w:spacing w:lineRule="exact" w:line="225" w:before="99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90"/>
                <w:kern w:val="0"/>
                <w:sz w:val="22"/>
                <w:szCs w:val="22"/>
                <w:lang w:val="en-US" w:eastAsia="en-US" w:bidi="ar-SA"/>
              </w:rPr>
              <w:t>21-40%</w:t>
            </w:r>
          </w:p>
        </w:tc>
      </w:tr>
      <w:tr>
        <w:trPr>
          <w:trHeight w:val="249" w:hRule="atLeast"/>
        </w:trPr>
        <w:tc>
          <w:tcPr>
            <w:tcW w:w="1551" w:type="dxa"/>
            <w:tcBorders>
              <w:left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lineRule="exact" w:line="230" w:before="0" w:after="0"/>
              <w:ind w:left="107" w:hanging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80"/>
                <w:kern w:val="0"/>
                <w:sz w:val="22"/>
                <w:szCs w:val="22"/>
                <w:lang w:val="en-US" w:eastAsia="en-US" w:bidi="ar-SA"/>
              </w:rPr>
              <w:t>TI</w:t>
            </w:r>
            <w:r>
              <w:rPr>
                <w:spacing w:val="12"/>
                <w:w w:val="8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w w:val="80"/>
                <w:kern w:val="0"/>
                <w:sz w:val="22"/>
                <w:szCs w:val="22"/>
                <w:lang w:val="en-US" w:eastAsia="en-US" w:bidi="ar-SA"/>
              </w:rPr>
              <w:t>VERTICALI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85" w:type="dxa"/>
            <w:vMerge w:val="continue"/>
            <w:tcBorders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266" w:type="dxa"/>
            <w:vMerge w:val="continue"/>
            <w:tcBorders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16" w:type="dxa"/>
            <w:tcBorders>
              <w:bottom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numPr>
                <w:ilvl w:val="0"/>
                <w:numId w:val="51"/>
              </w:numPr>
              <w:tabs>
                <w:tab w:val="clear" w:pos="708"/>
                <w:tab w:val="left" w:pos="502" w:leader="none"/>
              </w:tabs>
              <w:suppressAutoHyphens w:val="true"/>
              <w:spacing w:lineRule="exact" w:line="230"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90"/>
                <w:kern w:val="0"/>
                <w:sz w:val="22"/>
                <w:szCs w:val="22"/>
                <w:lang w:val="en-US" w:eastAsia="en-US" w:bidi="ar-SA"/>
              </w:rPr>
              <w:t>41-60%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numPr>
                <w:ilvl w:val="0"/>
                <w:numId w:val="50"/>
              </w:numPr>
              <w:tabs>
                <w:tab w:val="clear" w:pos="708"/>
                <w:tab w:val="left" w:pos="550" w:leader="none"/>
              </w:tabs>
              <w:suppressAutoHyphens w:val="true"/>
              <w:spacing w:lineRule="exact" w:line="230"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90"/>
                <w:kern w:val="0"/>
                <w:sz w:val="22"/>
                <w:szCs w:val="22"/>
                <w:lang w:val="en-US" w:eastAsia="en-US" w:bidi="ar-SA"/>
              </w:rPr>
              <w:t>61-80%</w:t>
            </w:r>
          </w:p>
        </w:tc>
        <w:tc>
          <w:tcPr>
            <w:tcW w:w="141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numPr>
                <w:ilvl w:val="0"/>
                <w:numId w:val="49"/>
              </w:numPr>
              <w:tabs>
                <w:tab w:val="clear" w:pos="708"/>
                <w:tab w:val="left" w:pos="315" w:leader="none"/>
              </w:tabs>
              <w:suppressAutoHyphens w:val="true"/>
              <w:spacing w:lineRule="exact" w:line="230"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90"/>
                <w:kern w:val="0"/>
                <w:sz w:val="22"/>
                <w:szCs w:val="22"/>
                <w:lang w:val="en-US" w:eastAsia="en-US" w:bidi="ar-SA"/>
              </w:rPr>
              <w:t>81-100%</w:t>
            </w:r>
          </w:p>
        </w:tc>
      </w:tr>
      <w:tr>
        <w:trPr>
          <w:trHeight w:val="371" w:hRule="atLeast"/>
        </w:trPr>
        <w:tc>
          <w:tcPr>
            <w:tcW w:w="1551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before="80" w:after="0"/>
              <w:ind w:left="107" w:hanging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90"/>
                <w:kern w:val="0"/>
                <w:sz w:val="22"/>
                <w:szCs w:val="22"/>
                <w:lang w:val="en-US" w:eastAsia="en-US" w:bidi="ar-SA"/>
              </w:rPr>
              <w:t>Note</w:t>
            </w:r>
          </w:p>
        </w:tc>
        <w:tc>
          <w:tcPr>
            <w:tcW w:w="585" w:type="dxa"/>
            <w:tcBorders>
              <w:top w:val="single" w:sz="4" w:space="0" w:color="000000"/>
              <w:bottom w:val="single" w:sz="2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before="80" w:after="0"/>
              <w:ind w:right="138" w:hanging="0"/>
              <w:jc w:val="righ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…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...</w:t>
            </w:r>
          </w:p>
        </w:tc>
        <w:tc>
          <w:tcPr>
            <w:tcW w:w="266" w:type="dxa"/>
            <w:tcBorders>
              <w:top w:val="single" w:sz="4" w:space="0" w:color="000000"/>
              <w:bottom w:val="single" w:sz="2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2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2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2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32" w:hRule="atLeast"/>
        </w:trPr>
        <w:tc>
          <w:tcPr>
            <w:tcW w:w="15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1" w:after="0"/>
              <w:ind w:left="520" w:hanging="0"/>
              <w:jc w:val="left"/>
              <w:rPr>
                <w:sz w:val="18"/>
              </w:rPr>
            </w:pPr>
            <w:r>
              <w:rPr>
                <w:w w:val="90"/>
                <w:kern w:val="0"/>
                <w:sz w:val="18"/>
                <w:szCs w:val="22"/>
                <w:lang w:val="en-US" w:eastAsia="en-US" w:bidi="ar-SA"/>
              </w:rPr>
              <w:t>Tecnica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1" w:after="0"/>
              <w:ind w:right="467" w:hanging="0"/>
              <w:jc w:val="right"/>
              <w:rPr>
                <w:sz w:val="18"/>
              </w:rPr>
            </w:pPr>
            <w:r>
              <w:rPr>
                <w:w w:val="90"/>
                <w:kern w:val="0"/>
                <w:sz w:val="18"/>
                <w:szCs w:val="22"/>
                <w:lang w:val="en-US" w:eastAsia="en-US" w:bidi="ar-SA"/>
              </w:rPr>
              <w:t>Materiale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8"/>
                <w:tab w:val="left" w:pos="630" w:leader="none"/>
              </w:tabs>
              <w:suppressAutoHyphens w:val="true"/>
              <w:spacing w:lineRule="auto" w:line="240" w:before="81" w:after="0"/>
              <w:ind w:left="110" w:right="97" w:hanging="0"/>
              <w:jc w:val="left"/>
              <w:rPr>
                <w:sz w:val="18"/>
              </w:rPr>
            </w:pPr>
            <w:r>
              <w:rPr>
                <w:w w:val="90"/>
                <w:kern w:val="0"/>
                <w:sz w:val="18"/>
                <w:szCs w:val="22"/>
                <w:lang w:val="en-US" w:eastAsia="en-US" w:bidi="ar-SA"/>
              </w:rPr>
              <w:t>Tipo</w:t>
              <w:tab/>
            </w:r>
            <w:r>
              <w:rPr>
                <w:spacing w:val="-8"/>
                <w:w w:val="90"/>
                <w:kern w:val="0"/>
                <w:sz w:val="18"/>
                <w:szCs w:val="22"/>
                <w:lang w:val="en-US" w:eastAsia="en-US" w:bidi="ar-SA"/>
              </w:rPr>
              <w:t>di</w:t>
            </w:r>
            <w:r>
              <w:rPr>
                <w:spacing w:val="-41"/>
                <w:w w:val="90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w w:val="90"/>
                <w:kern w:val="0"/>
                <w:sz w:val="18"/>
                <w:szCs w:val="22"/>
                <w:lang w:val="en-US" w:eastAsia="en-US" w:bidi="ar-SA"/>
              </w:rPr>
              <w:t>Danno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1" w:after="0"/>
              <w:ind w:left="117" w:hanging="0"/>
              <w:jc w:val="left"/>
              <w:rPr>
                <w:sz w:val="18"/>
              </w:rPr>
            </w:pPr>
            <w:r>
              <w:rPr>
                <w:w w:val="90"/>
                <w:kern w:val="0"/>
                <w:sz w:val="18"/>
                <w:szCs w:val="22"/>
                <w:lang w:val="en-US" w:eastAsia="en-US" w:bidi="ar-SA"/>
              </w:rPr>
              <w:t>Gravità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81" w:after="0"/>
              <w:ind w:left="112" w:right="90" w:hanging="0"/>
              <w:jc w:val="left"/>
              <w:rPr>
                <w:sz w:val="18"/>
              </w:rPr>
            </w:pPr>
            <w:r>
              <w:rPr>
                <w:spacing w:val="-4"/>
                <w:w w:val="90"/>
                <w:kern w:val="0"/>
                <w:sz w:val="18"/>
                <w:szCs w:val="22"/>
                <w:lang w:val="en-US" w:eastAsia="en-US" w:bidi="ar-SA"/>
              </w:rPr>
              <w:t>Tipo</w:t>
            </w:r>
            <w:r>
              <w:rPr>
                <w:spacing w:val="18"/>
                <w:w w:val="90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3"/>
                <w:w w:val="90"/>
                <w:kern w:val="0"/>
                <w:sz w:val="18"/>
                <w:szCs w:val="22"/>
                <w:lang w:val="en-US" w:eastAsia="en-US" w:bidi="ar-SA"/>
              </w:rPr>
              <w:t>di</w:t>
            </w:r>
            <w:r>
              <w:rPr>
                <w:spacing w:val="-40"/>
                <w:w w:val="90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w w:val="85"/>
                <w:kern w:val="0"/>
                <w:sz w:val="18"/>
                <w:szCs w:val="22"/>
                <w:lang w:val="en-US" w:eastAsia="en-US" w:bidi="ar-SA"/>
              </w:rPr>
              <w:t>Localiz</w:t>
            </w: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1" w:after="0"/>
              <w:ind w:left="722" w:hanging="0"/>
              <w:jc w:val="left"/>
              <w:rPr>
                <w:sz w:val="18"/>
              </w:rPr>
            </w:pPr>
            <w:r>
              <w:rPr>
                <w:w w:val="90"/>
                <w:kern w:val="0"/>
                <w:sz w:val="18"/>
                <w:szCs w:val="22"/>
                <w:lang w:val="en-US" w:eastAsia="en-US" w:bidi="ar-SA"/>
              </w:rPr>
              <w:t>Localizzazione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1" w:after="0"/>
              <w:ind w:left="158" w:hanging="0"/>
              <w:jc w:val="left"/>
              <w:rPr>
                <w:sz w:val="18"/>
              </w:rPr>
            </w:pPr>
            <w:r>
              <w:rPr>
                <w:w w:val="90"/>
                <w:kern w:val="0"/>
                <w:sz w:val="18"/>
                <w:szCs w:val="22"/>
                <w:lang w:val="en-US" w:eastAsia="en-US" w:bidi="ar-SA"/>
              </w:rPr>
              <w:t>Diff.%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1" w:after="0"/>
              <w:ind w:left="111" w:right="102" w:hanging="0"/>
              <w:jc w:val="center"/>
              <w:rPr>
                <w:sz w:val="18"/>
              </w:rPr>
            </w:pPr>
            <w:r>
              <w:rPr>
                <w:w w:val="90"/>
                <w:kern w:val="0"/>
                <w:sz w:val="18"/>
                <w:szCs w:val="22"/>
                <w:lang w:val="en-US" w:eastAsia="en-US" w:bidi="ar-SA"/>
              </w:rPr>
              <w:t>Urg.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81" w:after="0"/>
              <w:ind w:left="231" w:right="182" w:hanging="22"/>
              <w:jc w:val="left"/>
              <w:rPr>
                <w:sz w:val="18"/>
              </w:rPr>
            </w:pPr>
            <w:r>
              <w:rPr>
                <w:spacing w:val="-1"/>
                <w:w w:val="80"/>
                <w:kern w:val="0"/>
                <w:sz w:val="18"/>
                <w:szCs w:val="22"/>
                <w:lang w:val="en-US" w:eastAsia="en-US" w:bidi="ar-SA"/>
              </w:rPr>
              <w:t xml:space="preserve">Tipo </w:t>
            </w:r>
            <w:r>
              <w:rPr>
                <w:w w:val="80"/>
                <w:kern w:val="0"/>
                <w:sz w:val="18"/>
                <w:szCs w:val="22"/>
                <w:lang w:val="en-US" w:eastAsia="en-US" w:bidi="ar-SA"/>
              </w:rPr>
              <w:t>di</w:t>
            </w:r>
            <w:r>
              <w:rPr>
                <w:spacing w:val="-35"/>
                <w:w w:val="80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85"/>
                <w:kern w:val="0"/>
                <w:sz w:val="18"/>
                <w:szCs w:val="22"/>
                <w:lang w:val="en-US" w:eastAsia="en-US" w:bidi="ar-SA"/>
              </w:rPr>
              <w:t>interv.</w:t>
            </w:r>
          </w:p>
        </w:tc>
      </w:tr>
      <w:tr>
        <w:trPr>
          <w:trHeight w:val="374" w:hRule="atLeast"/>
        </w:trPr>
        <w:tc>
          <w:tcPr>
            <w:tcW w:w="15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71" w:hRule="atLeast"/>
        </w:trPr>
        <w:tc>
          <w:tcPr>
            <w:tcW w:w="15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44" w:hRule="atLeast"/>
        </w:trPr>
        <w:tc>
          <w:tcPr>
            <w:tcW w:w="1551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lineRule="exact" w:line="225" w:before="99" w:after="0"/>
              <w:ind w:left="107" w:hanging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90"/>
                <w:kern w:val="0"/>
                <w:sz w:val="22"/>
                <w:szCs w:val="22"/>
                <w:lang w:val="en-US" w:eastAsia="en-US" w:bidi="ar-SA"/>
              </w:rPr>
              <w:t>PAVIMENTI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numPr>
                <w:ilvl w:val="0"/>
                <w:numId w:val="48"/>
              </w:numPr>
              <w:tabs>
                <w:tab w:val="clear" w:pos="708"/>
                <w:tab w:val="left" w:pos="355" w:leader="none"/>
              </w:tabs>
              <w:suppressAutoHyphens w:val="true"/>
              <w:spacing w:lineRule="exact" w:line="225" w:before="99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90"/>
                <w:kern w:val="0"/>
                <w:sz w:val="22"/>
                <w:szCs w:val="22"/>
                <w:lang w:val="en-US" w:eastAsia="en-US" w:bidi="ar-SA"/>
              </w:rPr>
              <w:t>Presente</w:t>
            </w:r>
          </w:p>
        </w:tc>
        <w:tc>
          <w:tcPr>
            <w:tcW w:w="585" w:type="dxa"/>
            <w:vMerge w:val="restart"/>
            <w:tcBorders>
              <w:top w:val="single" w:sz="2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66" w:type="dxa"/>
            <w:vMerge w:val="restart"/>
            <w:tcBorders>
              <w:top w:val="single" w:sz="2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lineRule="exact" w:line="225" w:before="99" w:after="0"/>
              <w:ind w:left="112" w:hanging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spacing w:val="-1"/>
                <w:w w:val="90"/>
                <w:kern w:val="0"/>
                <w:sz w:val="22"/>
                <w:szCs w:val="22"/>
                <w:lang w:val="en-US" w:eastAsia="en-US" w:bidi="ar-SA"/>
              </w:rPr>
              <w:t>Ispezionabilità</w:t>
            </w:r>
          </w:p>
        </w:tc>
        <w:tc>
          <w:tcPr>
            <w:tcW w:w="1416" w:type="dxa"/>
            <w:tcBorders>
              <w:top w:val="single" w:sz="2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numPr>
                <w:ilvl w:val="0"/>
                <w:numId w:val="47"/>
              </w:numPr>
              <w:tabs>
                <w:tab w:val="clear" w:pos="708"/>
                <w:tab w:val="left" w:pos="502" w:leader="none"/>
              </w:tabs>
              <w:suppressAutoHyphens w:val="true"/>
              <w:spacing w:lineRule="exact" w:line="225" w:before="99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90"/>
                <w:kern w:val="0"/>
                <w:sz w:val="22"/>
                <w:szCs w:val="22"/>
                <w:lang w:val="en-US" w:eastAsia="en-US" w:bidi="ar-SA"/>
              </w:rPr>
              <w:t>0%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numPr>
                <w:ilvl w:val="0"/>
                <w:numId w:val="46"/>
              </w:numPr>
              <w:tabs>
                <w:tab w:val="clear" w:pos="708"/>
                <w:tab w:val="left" w:pos="550" w:leader="none"/>
              </w:tabs>
              <w:suppressAutoHyphens w:val="true"/>
              <w:spacing w:lineRule="exact" w:line="225" w:before="99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90"/>
                <w:kern w:val="0"/>
                <w:sz w:val="22"/>
                <w:szCs w:val="22"/>
                <w:lang w:val="en-US" w:eastAsia="en-US" w:bidi="ar-SA"/>
              </w:rPr>
              <w:t>1-20%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numPr>
                <w:ilvl w:val="0"/>
                <w:numId w:val="45"/>
              </w:numPr>
              <w:tabs>
                <w:tab w:val="clear" w:pos="708"/>
                <w:tab w:val="left" w:pos="315" w:leader="none"/>
              </w:tabs>
              <w:suppressAutoHyphens w:val="true"/>
              <w:spacing w:lineRule="exact" w:line="225" w:before="99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90"/>
                <w:kern w:val="0"/>
                <w:sz w:val="22"/>
                <w:szCs w:val="22"/>
                <w:lang w:val="en-US" w:eastAsia="en-US" w:bidi="ar-SA"/>
              </w:rPr>
              <w:t>21-40%</w:t>
            </w:r>
          </w:p>
        </w:tc>
      </w:tr>
      <w:tr>
        <w:trPr>
          <w:trHeight w:val="249" w:hRule="atLeast"/>
        </w:trPr>
        <w:tc>
          <w:tcPr>
            <w:tcW w:w="1551" w:type="dxa"/>
            <w:tcBorders>
              <w:left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lineRule="exact" w:line="230" w:before="0" w:after="0"/>
              <w:ind w:left="107" w:hanging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90"/>
                <w:kern w:val="0"/>
                <w:sz w:val="22"/>
                <w:szCs w:val="22"/>
                <w:lang w:val="en-US" w:eastAsia="en-US" w:bidi="ar-SA"/>
              </w:rPr>
              <w:t>INTERNI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85" w:type="dxa"/>
            <w:vMerge w:val="continue"/>
            <w:tcBorders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266" w:type="dxa"/>
            <w:vMerge w:val="continue"/>
            <w:tcBorders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16" w:type="dxa"/>
            <w:tcBorders>
              <w:bottom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numPr>
                <w:ilvl w:val="0"/>
                <w:numId w:val="44"/>
              </w:numPr>
              <w:tabs>
                <w:tab w:val="clear" w:pos="708"/>
                <w:tab w:val="left" w:pos="502" w:leader="none"/>
              </w:tabs>
              <w:suppressAutoHyphens w:val="true"/>
              <w:spacing w:lineRule="exact" w:line="230"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90"/>
                <w:kern w:val="0"/>
                <w:sz w:val="22"/>
                <w:szCs w:val="22"/>
                <w:lang w:val="en-US" w:eastAsia="en-US" w:bidi="ar-SA"/>
              </w:rPr>
              <w:t>41-60%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numPr>
                <w:ilvl w:val="0"/>
                <w:numId w:val="43"/>
              </w:numPr>
              <w:tabs>
                <w:tab w:val="clear" w:pos="708"/>
                <w:tab w:val="left" w:pos="550" w:leader="none"/>
              </w:tabs>
              <w:suppressAutoHyphens w:val="true"/>
              <w:spacing w:lineRule="exact" w:line="230"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90"/>
                <w:kern w:val="0"/>
                <w:sz w:val="22"/>
                <w:szCs w:val="22"/>
                <w:lang w:val="en-US" w:eastAsia="en-US" w:bidi="ar-SA"/>
              </w:rPr>
              <w:t>61-80%</w:t>
            </w:r>
          </w:p>
        </w:tc>
        <w:tc>
          <w:tcPr>
            <w:tcW w:w="141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numPr>
                <w:ilvl w:val="0"/>
                <w:numId w:val="42"/>
              </w:numPr>
              <w:tabs>
                <w:tab w:val="clear" w:pos="708"/>
                <w:tab w:val="left" w:pos="315" w:leader="none"/>
              </w:tabs>
              <w:suppressAutoHyphens w:val="true"/>
              <w:spacing w:lineRule="exact" w:line="230"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90"/>
                <w:kern w:val="0"/>
                <w:sz w:val="22"/>
                <w:szCs w:val="22"/>
                <w:lang w:val="en-US" w:eastAsia="en-US" w:bidi="ar-SA"/>
              </w:rPr>
              <w:t>81-100%</w:t>
            </w:r>
          </w:p>
        </w:tc>
      </w:tr>
      <w:tr>
        <w:trPr>
          <w:trHeight w:val="371" w:hRule="atLeast"/>
        </w:trPr>
        <w:tc>
          <w:tcPr>
            <w:tcW w:w="1551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before="80" w:after="0"/>
              <w:ind w:left="107" w:hanging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90"/>
                <w:kern w:val="0"/>
                <w:sz w:val="22"/>
                <w:szCs w:val="22"/>
                <w:lang w:val="en-US" w:eastAsia="en-US" w:bidi="ar-SA"/>
              </w:rPr>
              <w:t>Note</w:t>
            </w:r>
          </w:p>
        </w:tc>
        <w:tc>
          <w:tcPr>
            <w:tcW w:w="585" w:type="dxa"/>
            <w:tcBorders>
              <w:top w:val="single" w:sz="4" w:space="0" w:color="000000"/>
              <w:bottom w:val="single" w:sz="2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before="99" w:after="0"/>
              <w:ind w:right="138" w:hanging="0"/>
              <w:jc w:val="righ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…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...</w:t>
            </w:r>
          </w:p>
        </w:tc>
        <w:tc>
          <w:tcPr>
            <w:tcW w:w="266" w:type="dxa"/>
            <w:tcBorders>
              <w:top w:val="single" w:sz="4" w:space="0" w:color="000000"/>
              <w:bottom w:val="single" w:sz="2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2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2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2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32" w:hRule="atLeast"/>
        </w:trPr>
        <w:tc>
          <w:tcPr>
            <w:tcW w:w="15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1" w:after="0"/>
              <w:ind w:left="520" w:hanging="0"/>
              <w:jc w:val="left"/>
              <w:rPr>
                <w:sz w:val="18"/>
              </w:rPr>
            </w:pPr>
            <w:r>
              <w:rPr>
                <w:w w:val="90"/>
                <w:kern w:val="0"/>
                <w:sz w:val="18"/>
                <w:szCs w:val="22"/>
                <w:lang w:val="en-US" w:eastAsia="en-US" w:bidi="ar-SA"/>
              </w:rPr>
              <w:t>Tecnica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1" w:after="0"/>
              <w:ind w:right="467" w:hanging="0"/>
              <w:jc w:val="right"/>
              <w:rPr>
                <w:sz w:val="18"/>
              </w:rPr>
            </w:pPr>
            <w:r>
              <w:rPr>
                <w:w w:val="90"/>
                <w:kern w:val="0"/>
                <w:sz w:val="18"/>
                <w:szCs w:val="22"/>
                <w:lang w:val="en-US" w:eastAsia="en-US" w:bidi="ar-SA"/>
              </w:rPr>
              <w:t>Materiale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8"/>
                <w:tab w:val="left" w:pos="630" w:leader="none"/>
              </w:tabs>
              <w:suppressAutoHyphens w:val="true"/>
              <w:spacing w:lineRule="auto" w:line="240" w:before="81" w:after="0"/>
              <w:ind w:left="110" w:right="97" w:hanging="0"/>
              <w:jc w:val="left"/>
              <w:rPr>
                <w:sz w:val="18"/>
              </w:rPr>
            </w:pPr>
            <w:r>
              <w:rPr>
                <w:w w:val="90"/>
                <w:kern w:val="0"/>
                <w:sz w:val="18"/>
                <w:szCs w:val="22"/>
                <w:lang w:val="en-US" w:eastAsia="en-US" w:bidi="ar-SA"/>
              </w:rPr>
              <w:t>Tipo</w:t>
              <w:tab/>
            </w:r>
            <w:r>
              <w:rPr>
                <w:spacing w:val="-8"/>
                <w:w w:val="90"/>
                <w:kern w:val="0"/>
                <w:sz w:val="18"/>
                <w:szCs w:val="22"/>
                <w:lang w:val="en-US" w:eastAsia="en-US" w:bidi="ar-SA"/>
              </w:rPr>
              <w:t>di</w:t>
            </w:r>
            <w:r>
              <w:rPr>
                <w:spacing w:val="-41"/>
                <w:w w:val="90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w w:val="90"/>
                <w:kern w:val="0"/>
                <w:sz w:val="18"/>
                <w:szCs w:val="22"/>
                <w:lang w:val="en-US" w:eastAsia="en-US" w:bidi="ar-SA"/>
              </w:rPr>
              <w:t>Danno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1" w:after="0"/>
              <w:ind w:left="117" w:hanging="0"/>
              <w:jc w:val="left"/>
              <w:rPr>
                <w:sz w:val="18"/>
              </w:rPr>
            </w:pPr>
            <w:r>
              <w:rPr>
                <w:w w:val="90"/>
                <w:kern w:val="0"/>
                <w:sz w:val="18"/>
                <w:szCs w:val="22"/>
                <w:lang w:val="en-US" w:eastAsia="en-US" w:bidi="ar-SA"/>
              </w:rPr>
              <w:t>Gravità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81" w:after="0"/>
              <w:ind w:left="112" w:right="90" w:hanging="0"/>
              <w:jc w:val="left"/>
              <w:rPr>
                <w:sz w:val="18"/>
              </w:rPr>
            </w:pPr>
            <w:r>
              <w:rPr>
                <w:spacing w:val="-4"/>
                <w:w w:val="90"/>
                <w:kern w:val="0"/>
                <w:sz w:val="18"/>
                <w:szCs w:val="22"/>
                <w:lang w:val="en-US" w:eastAsia="en-US" w:bidi="ar-SA"/>
              </w:rPr>
              <w:t>Tipo</w:t>
            </w:r>
            <w:r>
              <w:rPr>
                <w:spacing w:val="18"/>
                <w:w w:val="90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3"/>
                <w:w w:val="90"/>
                <w:kern w:val="0"/>
                <w:sz w:val="18"/>
                <w:szCs w:val="22"/>
                <w:lang w:val="en-US" w:eastAsia="en-US" w:bidi="ar-SA"/>
              </w:rPr>
              <w:t>di</w:t>
            </w:r>
            <w:r>
              <w:rPr>
                <w:spacing w:val="-40"/>
                <w:w w:val="90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w w:val="85"/>
                <w:kern w:val="0"/>
                <w:sz w:val="18"/>
                <w:szCs w:val="22"/>
                <w:lang w:val="en-US" w:eastAsia="en-US" w:bidi="ar-SA"/>
              </w:rPr>
              <w:t>Localiz</w:t>
            </w: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1" w:after="0"/>
              <w:ind w:left="722" w:hanging="0"/>
              <w:jc w:val="left"/>
              <w:rPr>
                <w:sz w:val="18"/>
              </w:rPr>
            </w:pPr>
            <w:r>
              <w:rPr>
                <w:w w:val="90"/>
                <w:kern w:val="0"/>
                <w:sz w:val="18"/>
                <w:szCs w:val="22"/>
                <w:lang w:val="en-US" w:eastAsia="en-US" w:bidi="ar-SA"/>
              </w:rPr>
              <w:t>Localizzazione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1" w:after="0"/>
              <w:ind w:left="158" w:hanging="0"/>
              <w:jc w:val="left"/>
              <w:rPr>
                <w:sz w:val="18"/>
              </w:rPr>
            </w:pPr>
            <w:r>
              <w:rPr>
                <w:w w:val="90"/>
                <w:kern w:val="0"/>
                <w:sz w:val="18"/>
                <w:szCs w:val="22"/>
                <w:lang w:val="en-US" w:eastAsia="en-US" w:bidi="ar-SA"/>
              </w:rPr>
              <w:t>Diff.%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1" w:after="0"/>
              <w:ind w:left="111" w:right="102" w:hanging="0"/>
              <w:jc w:val="center"/>
              <w:rPr>
                <w:sz w:val="18"/>
              </w:rPr>
            </w:pPr>
            <w:r>
              <w:rPr>
                <w:w w:val="90"/>
                <w:kern w:val="0"/>
                <w:sz w:val="18"/>
                <w:szCs w:val="22"/>
                <w:lang w:val="en-US" w:eastAsia="en-US" w:bidi="ar-SA"/>
              </w:rPr>
              <w:t>Urg.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81" w:after="0"/>
              <w:ind w:left="231" w:right="182" w:hanging="22"/>
              <w:jc w:val="left"/>
              <w:rPr>
                <w:sz w:val="18"/>
              </w:rPr>
            </w:pPr>
            <w:r>
              <w:rPr>
                <w:spacing w:val="-1"/>
                <w:w w:val="80"/>
                <w:kern w:val="0"/>
                <w:sz w:val="18"/>
                <w:szCs w:val="22"/>
                <w:lang w:val="en-US" w:eastAsia="en-US" w:bidi="ar-SA"/>
              </w:rPr>
              <w:t xml:space="preserve">Tipo </w:t>
            </w:r>
            <w:r>
              <w:rPr>
                <w:w w:val="80"/>
                <w:kern w:val="0"/>
                <w:sz w:val="18"/>
                <w:szCs w:val="22"/>
                <w:lang w:val="en-US" w:eastAsia="en-US" w:bidi="ar-SA"/>
              </w:rPr>
              <w:t>di</w:t>
            </w:r>
            <w:r>
              <w:rPr>
                <w:spacing w:val="-35"/>
                <w:w w:val="80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85"/>
                <w:kern w:val="0"/>
                <w:sz w:val="18"/>
                <w:szCs w:val="22"/>
                <w:lang w:val="en-US" w:eastAsia="en-US" w:bidi="ar-SA"/>
              </w:rPr>
              <w:t>interv.</w:t>
            </w:r>
          </w:p>
        </w:tc>
      </w:tr>
      <w:tr>
        <w:trPr>
          <w:trHeight w:val="374" w:hRule="atLeast"/>
        </w:trPr>
        <w:tc>
          <w:tcPr>
            <w:tcW w:w="15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71" w:hRule="atLeast"/>
        </w:trPr>
        <w:tc>
          <w:tcPr>
            <w:tcW w:w="15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71" w:hRule="atLeast"/>
        </w:trPr>
        <w:tc>
          <w:tcPr>
            <w:tcW w:w="15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44" w:hRule="atLeast"/>
        </w:trPr>
        <w:tc>
          <w:tcPr>
            <w:tcW w:w="1551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lineRule="exact" w:line="225" w:before="99" w:after="0"/>
              <w:ind w:left="107" w:hanging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90"/>
                <w:kern w:val="0"/>
                <w:sz w:val="22"/>
                <w:szCs w:val="22"/>
                <w:lang w:val="en-US" w:eastAsia="en-US" w:bidi="ar-SA"/>
              </w:rPr>
              <w:t>PAVIMENTI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numPr>
                <w:ilvl w:val="0"/>
                <w:numId w:val="41"/>
              </w:numPr>
              <w:tabs>
                <w:tab w:val="clear" w:pos="708"/>
                <w:tab w:val="left" w:pos="355" w:leader="none"/>
              </w:tabs>
              <w:suppressAutoHyphens w:val="true"/>
              <w:spacing w:lineRule="exact" w:line="225" w:before="99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90"/>
                <w:kern w:val="0"/>
                <w:sz w:val="22"/>
                <w:szCs w:val="22"/>
                <w:lang w:val="en-US" w:eastAsia="en-US" w:bidi="ar-SA"/>
              </w:rPr>
              <w:t>Presente</w:t>
            </w:r>
          </w:p>
        </w:tc>
        <w:tc>
          <w:tcPr>
            <w:tcW w:w="585" w:type="dxa"/>
            <w:vMerge w:val="restart"/>
            <w:tcBorders>
              <w:top w:val="single" w:sz="2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66" w:type="dxa"/>
            <w:vMerge w:val="restart"/>
            <w:tcBorders>
              <w:top w:val="single" w:sz="2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lineRule="exact" w:line="225" w:before="99" w:after="0"/>
              <w:ind w:left="112" w:hanging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spacing w:val="-1"/>
                <w:w w:val="90"/>
                <w:kern w:val="0"/>
                <w:sz w:val="22"/>
                <w:szCs w:val="22"/>
                <w:lang w:val="en-US" w:eastAsia="en-US" w:bidi="ar-SA"/>
              </w:rPr>
              <w:t>Ispezionabilità</w:t>
            </w:r>
          </w:p>
        </w:tc>
        <w:tc>
          <w:tcPr>
            <w:tcW w:w="1416" w:type="dxa"/>
            <w:tcBorders>
              <w:top w:val="single" w:sz="2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numPr>
                <w:ilvl w:val="0"/>
                <w:numId w:val="40"/>
              </w:numPr>
              <w:tabs>
                <w:tab w:val="clear" w:pos="708"/>
                <w:tab w:val="left" w:pos="502" w:leader="none"/>
              </w:tabs>
              <w:suppressAutoHyphens w:val="true"/>
              <w:spacing w:lineRule="exact" w:line="225" w:before="99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90"/>
                <w:kern w:val="0"/>
                <w:sz w:val="22"/>
                <w:szCs w:val="22"/>
                <w:lang w:val="en-US" w:eastAsia="en-US" w:bidi="ar-SA"/>
              </w:rPr>
              <w:t>0%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numPr>
                <w:ilvl w:val="0"/>
                <w:numId w:val="39"/>
              </w:numPr>
              <w:tabs>
                <w:tab w:val="clear" w:pos="708"/>
                <w:tab w:val="left" w:pos="550" w:leader="none"/>
              </w:tabs>
              <w:suppressAutoHyphens w:val="true"/>
              <w:spacing w:lineRule="exact" w:line="225" w:before="99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90"/>
                <w:kern w:val="0"/>
                <w:sz w:val="22"/>
                <w:szCs w:val="22"/>
                <w:lang w:val="en-US" w:eastAsia="en-US" w:bidi="ar-SA"/>
              </w:rPr>
              <w:t>1-20%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numPr>
                <w:ilvl w:val="0"/>
                <w:numId w:val="38"/>
              </w:numPr>
              <w:tabs>
                <w:tab w:val="clear" w:pos="708"/>
                <w:tab w:val="left" w:pos="315" w:leader="none"/>
              </w:tabs>
              <w:suppressAutoHyphens w:val="true"/>
              <w:spacing w:lineRule="exact" w:line="225" w:before="99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90"/>
                <w:kern w:val="0"/>
                <w:sz w:val="22"/>
                <w:szCs w:val="22"/>
                <w:lang w:val="en-US" w:eastAsia="en-US" w:bidi="ar-SA"/>
              </w:rPr>
              <w:t>21-40%</w:t>
            </w:r>
          </w:p>
        </w:tc>
      </w:tr>
      <w:tr>
        <w:trPr>
          <w:trHeight w:val="249" w:hRule="atLeast"/>
        </w:trPr>
        <w:tc>
          <w:tcPr>
            <w:tcW w:w="1551" w:type="dxa"/>
            <w:tcBorders>
              <w:left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lineRule="exact" w:line="230" w:before="0" w:after="0"/>
              <w:ind w:left="107" w:hanging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90"/>
                <w:kern w:val="0"/>
                <w:sz w:val="22"/>
                <w:szCs w:val="22"/>
                <w:lang w:val="en-US" w:eastAsia="en-US" w:bidi="ar-SA"/>
              </w:rPr>
              <w:t>ESTERNI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85" w:type="dxa"/>
            <w:vMerge w:val="continue"/>
            <w:tcBorders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266" w:type="dxa"/>
            <w:vMerge w:val="continue"/>
            <w:tcBorders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16" w:type="dxa"/>
            <w:tcBorders>
              <w:bottom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numPr>
                <w:ilvl w:val="0"/>
                <w:numId w:val="37"/>
              </w:numPr>
              <w:tabs>
                <w:tab w:val="clear" w:pos="708"/>
                <w:tab w:val="left" w:pos="502" w:leader="none"/>
              </w:tabs>
              <w:suppressAutoHyphens w:val="true"/>
              <w:spacing w:lineRule="exact" w:line="230"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90"/>
                <w:kern w:val="0"/>
                <w:sz w:val="22"/>
                <w:szCs w:val="22"/>
                <w:lang w:val="en-US" w:eastAsia="en-US" w:bidi="ar-SA"/>
              </w:rPr>
              <w:t>41-60%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numPr>
                <w:ilvl w:val="0"/>
                <w:numId w:val="36"/>
              </w:numPr>
              <w:tabs>
                <w:tab w:val="clear" w:pos="708"/>
                <w:tab w:val="left" w:pos="550" w:leader="none"/>
              </w:tabs>
              <w:suppressAutoHyphens w:val="true"/>
              <w:spacing w:lineRule="exact" w:line="230"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90"/>
                <w:kern w:val="0"/>
                <w:sz w:val="22"/>
                <w:szCs w:val="22"/>
                <w:lang w:val="en-US" w:eastAsia="en-US" w:bidi="ar-SA"/>
              </w:rPr>
              <w:t>61-80%</w:t>
            </w:r>
          </w:p>
        </w:tc>
        <w:tc>
          <w:tcPr>
            <w:tcW w:w="141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numPr>
                <w:ilvl w:val="0"/>
                <w:numId w:val="35"/>
              </w:numPr>
              <w:tabs>
                <w:tab w:val="clear" w:pos="708"/>
                <w:tab w:val="left" w:pos="315" w:leader="none"/>
              </w:tabs>
              <w:suppressAutoHyphens w:val="true"/>
              <w:spacing w:lineRule="exact" w:line="230"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90"/>
                <w:kern w:val="0"/>
                <w:sz w:val="22"/>
                <w:szCs w:val="22"/>
                <w:lang w:val="en-US" w:eastAsia="en-US" w:bidi="ar-SA"/>
              </w:rPr>
              <w:t>81-100%</w:t>
            </w:r>
          </w:p>
        </w:tc>
      </w:tr>
      <w:tr>
        <w:trPr>
          <w:trHeight w:val="374" w:hRule="atLeast"/>
        </w:trPr>
        <w:tc>
          <w:tcPr>
            <w:tcW w:w="1551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before="80" w:after="0"/>
              <w:ind w:left="107" w:hanging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90"/>
                <w:kern w:val="0"/>
                <w:sz w:val="22"/>
                <w:szCs w:val="22"/>
                <w:lang w:val="en-US" w:eastAsia="en-US" w:bidi="ar-SA"/>
              </w:rPr>
              <w:t>Note</w:t>
            </w:r>
          </w:p>
        </w:tc>
        <w:tc>
          <w:tcPr>
            <w:tcW w:w="585" w:type="dxa"/>
            <w:tcBorders>
              <w:top w:val="single" w:sz="4" w:space="0" w:color="000000"/>
              <w:bottom w:val="single" w:sz="2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before="99" w:after="0"/>
              <w:ind w:right="138" w:hanging="0"/>
              <w:jc w:val="righ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…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...</w:t>
            </w:r>
          </w:p>
        </w:tc>
        <w:tc>
          <w:tcPr>
            <w:tcW w:w="266" w:type="dxa"/>
            <w:tcBorders>
              <w:top w:val="single" w:sz="4" w:space="0" w:color="000000"/>
              <w:bottom w:val="single" w:sz="2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2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2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2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32" w:hRule="atLeast"/>
        </w:trPr>
        <w:tc>
          <w:tcPr>
            <w:tcW w:w="15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1" w:after="0"/>
              <w:ind w:left="520" w:hanging="0"/>
              <w:jc w:val="left"/>
              <w:rPr>
                <w:sz w:val="18"/>
              </w:rPr>
            </w:pPr>
            <w:r>
              <w:rPr>
                <w:w w:val="90"/>
                <w:kern w:val="0"/>
                <w:sz w:val="18"/>
                <w:szCs w:val="22"/>
                <w:lang w:val="en-US" w:eastAsia="en-US" w:bidi="ar-SA"/>
              </w:rPr>
              <w:t>Tecnica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1" w:after="0"/>
              <w:ind w:right="467" w:hanging="0"/>
              <w:jc w:val="right"/>
              <w:rPr>
                <w:sz w:val="18"/>
              </w:rPr>
            </w:pPr>
            <w:r>
              <w:rPr>
                <w:w w:val="90"/>
                <w:kern w:val="0"/>
                <w:sz w:val="18"/>
                <w:szCs w:val="22"/>
                <w:lang w:val="en-US" w:eastAsia="en-US" w:bidi="ar-SA"/>
              </w:rPr>
              <w:t>Materiale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8"/>
                <w:tab w:val="left" w:pos="630" w:leader="none"/>
              </w:tabs>
              <w:suppressAutoHyphens w:val="true"/>
              <w:spacing w:before="81" w:after="0"/>
              <w:ind w:left="110" w:right="97" w:hanging="0"/>
              <w:jc w:val="left"/>
              <w:rPr>
                <w:sz w:val="18"/>
              </w:rPr>
            </w:pPr>
            <w:r>
              <w:rPr>
                <w:w w:val="90"/>
                <w:kern w:val="0"/>
                <w:sz w:val="18"/>
                <w:szCs w:val="22"/>
                <w:lang w:val="en-US" w:eastAsia="en-US" w:bidi="ar-SA"/>
              </w:rPr>
              <w:t>Tipo</w:t>
              <w:tab/>
            </w:r>
            <w:r>
              <w:rPr>
                <w:spacing w:val="-8"/>
                <w:w w:val="90"/>
                <w:kern w:val="0"/>
                <w:sz w:val="18"/>
                <w:szCs w:val="22"/>
                <w:lang w:val="en-US" w:eastAsia="en-US" w:bidi="ar-SA"/>
              </w:rPr>
              <w:t>di</w:t>
            </w:r>
            <w:r>
              <w:rPr>
                <w:spacing w:val="-41"/>
                <w:w w:val="90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w w:val="90"/>
                <w:kern w:val="0"/>
                <w:sz w:val="18"/>
                <w:szCs w:val="22"/>
                <w:lang w:val="en-US" w:eastAsia="en-US" w:bidi="ar-SA"/>
              </w:rPr>
              <w:t>Danno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1" w:after="0"/>
              <w:ind w:left="117" w:hanging="0"/>
              <w:jc w:val="left"/>
              <w:rPr>
                <w:sz w:val="18"/>
              </w:rPr>
            </w:pPr>
            <w:r>
              <w:rPr>
                <w:w w:val="90"/>
                <w:kern w:val="0"/>
                <w:sz w:val="18"/>
                <w:szCs w:val="22"/>
                <w:lang w:val="en-US" w:eastAsia="en-US" w:bidi="ar-SA"/>
              </w:rPr>
              <w:t>Gravità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1" w:after="0"/>
              <w:ind w:left="112" w:right="90" w:hanging="0"/>
              <w:jc w:val="left"/>
              <w:rPr>
                <w:sz w:val="18"/>
              </w:rPr>
            </w:pPr>
            <w:r>
              <w:rPr>
                <w:spacing w:val="-4"/>
                <w:w w:val="90"/>
                <w:kern w:val="0"/>
                <w:sz w:val="18"/>
                <w:szCs w:val="22"/>
                <w:lang w:val="en-US" w:eastAsia="en-US" w:bidi="ar-SA"/>
              </w:rPr>
              <w:t>Tipo</w:t>
            </w:r>
            <w:r>
              <w:rPr>
                <w:spacing w:val="18"/>
                <w:w w:val="90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3"/>
                <w:w w:val="90"/>
                <w:kern w:val="0"/>
                <w:sz w:val="18"/>
                <w:szCs w:val="22"/>
                <w:lang w:val="en-US" w:eastAsia="en-US" w:bidi="ar-SA"/>
              </w:rPr>
              <w:t>di</w:t>
            </w:r>
            <w:r>
              <w:rPr>
                <w:spacing w:val="-40"/>
                <w:w w:val="90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w w:val="85"/>
                <w:kern w:val="0"/>
                <w:sz w:val="18"/>
                <w:szCs w:val="22"/>
                <w:lang w:val="en-US" w:eastAsia="en-US" w:bidi="ar-SA"/>
              </w:rPr>
              <w:t>Localiz</w:t>
            </w: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1" w:after="0"/>
              <w:ind w:left="722" w:hanging="0"/>
              <w:jc w:val="left"/>
              <w:rPr>
                <w:sz w:val="18"/>
              </w:rPr>
            </w:pPr>
            <w:r>
              <w:rPr>
                <w:w w:val="90"/>
                <w:kern w:val="0"/>
                <w:sz w:val="18"/>
                <w:szCs w:val="22"/>
                <w:lang w:val="en-US" w:eastAsia="en-US" w:bidi="ar-SA"/>
              </w:rPr>
              <w:t>Localizzazione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1" w:after="0"/>
              <w:ind w:left="139" w:hanging="0"/>
              <w:jc w:val="left"/>
              <w:rPr>
                <w:sz w:val="18"/>
              </w:rPr>
            </w:pPr>
            <w:r>
              <w:rPr>
                <w:w w:val="90"/>
                <w:kern w:val="0"/>
                <w:sz w:val="18"/>
                <w:szCs w:val="22"/>
                <w:lang w:val="en-US" w:eastAsia="en-US" w:bidi="ar-SA"/>
              </w:rPr>
              <w:t>Diff.%.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1" w:after="0"/>
              <w:ind w:left="110" w:right="102" w:hanging="0"/>
              <w:jc w:val="center"/>
              <w:rPr>
                <w:sz w:val="18"/>
              </w:rPr>
            </w:pPr>
            <w:r>
              <w:rPr>
                <w:w w:val="90"/>
                <w:kern w:val="0"/>
                <w:sz w:val="18"/>
                <w:szCs w:val="22"/>
                <w:lang w:val="en-US" w:eastAsia="en-US" w:bidi="ar-SA"/>
              </w:rPr>
              <w:t>Urg.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1" w:after="0"/>
              <w:ind w:left="231" w:right="182" w:hanging="22"/>
              <w:jc w:val="left"/>
              <w:rPr>
                <w:sz w:val="18"/>
              </w:rPr>
            </w:pPr>
            <w:r>
              <w:rPr>
                <w:spacing w:val="-1"/>
                <w:w w:val="80"/>
                <w:kern w:val="0"/>
                <w:sz w:val="18"/>
                <w:szCs w:val="22"/>
                <w:lang w:val="en-US" w:eastAsia="en-US" w:bidi="ar-SA"/>
              </w:rPr>
              <w:t xml:space="preserve">Tipo </w:t>
            </w:r>
            <w:r>
              <w:rPr>
                <w:w w:val="80"/>
                <w:kern w:val="0"/>
                <w:sz w:val="18"/>
                <w:szCs w:val="22"/>
                <w:lang w:val="en-US" w:eastAsia="en-US" w:bidi="ar-SA"/>
              </w:rPr>
              <w:t>di</w:t>
            </w:r>
            <w:r>
              <w:rPr>
                <w:spacing w:val="-36"/>
                <w:w w:val="80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85"/>
                <w:kern w:val="0"/>
                <w:sz w:val="18"/>
                <w:szCs w:val="22"/>
                <w:lang w:val="en-US" w:eastAsia="en-US" w:bidi="ar-SA"/>
              </w:rPr>
              <w:t>interv.</w:t>
            </w:r>
          </w:p>
        </w:tc>
      </w:tr>
      <w:tr>
        <w:trPr>
          <w:trHeight w:val="371" w:hRule="atLeast"/>
        </w:trPr>
        <w:tc>
          <w:tcPr>
            <w:tcW w:w="15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71" w:hRule="atLeast"/>
        </w:trPr>
        <w:tc>
          <w:tcPr>
            <w:tcW w:w="15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71" w:hRule="atLeast"/>
        </w:trPr>
        <w:tc>
          <w:tcPr>
            <w:tcW w:w="15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44" w:hRule="atLeast"/>
        </w:trPr>
        <w:tc>
          <w:tcPr>
            <w:tcW w:w="1551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lineRule="exact" w:line="225" w:before="99" w:after="0"/>
              <w:ind w:left="107" w:hanging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spacing w:val="-1"/>
                <w:w w:val="90"/>
                <w:kern w:val="0"/>
                <w:sz w:val="22"/>
                <w:szCs w:val="22"/>
                <w:lang w:val="en-US" w:eastAsia="en-US" w:bidi="ar-SA"/>
              </w:rPr>
              <w:t>RIVESTIMENTI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numPr>
                <w:ilvl w:val="0"/>
                <w:numId w:val="34"/>
              </w:numPr>
              <w:tabs>
                <w:tab w:val="clear" w:pos="708"/>
                <w:tab w:val="left" w:pos="355" w:leader="none"/>
              </w:tabs>
              <w:suppressAutoHyphens w:val="true"/>
              <w:spacing w:lineRule="exact" w:line="225" w:before="99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90"/>
                <w:kern w:val="0"/>
                <w:sz w:val="22"/>
                <w:szCs w:val="22"/>
                <w:lang w:val="en-US" w:eastAsia="en-US" w:bidi="ar-SA"/>
              </w:rPr>
              <w:t>Presente</w:t>
            </w:r>
          </w:p>
        </w:tc>
        <w:tc>
          <w:tcPr>
            <w:tcW w:w="585" w:type="dxa"/>
            <w:vMerge w:val="restart"/>
            <w:tcBorders>
              <w:top w:val="single" w:sz="2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66" w:type="dxa"/>
            <w:vMerge w:val="restart"/>
            <w:tcBorders>
              <w:top w:val="single" w:sz="2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lineRule="exact" w:line="225" w:before="99" w:after="0"/>
              <w:ind w:left="112" w:hanging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spacing w:val="-1"/>
                <w:w w:val="90"/>
                <w:kern w:val="0"/>
                <w:sz w:val="22"/>
                <w:szCs w:val="22"/>
                <w:lang w:val="en-US" w:eastAsia="en-US" w:bidi="ar-SA"/>
              </w:rPr>
              <w:t>Ispezionabilità</w:t>
            </w:r>
          </w:p>
        </w:tc>
        <w:tc>
          <w:tcPr>
            <w:tcW w:w="1416" w:type="dxa"/>
            <w:tcBorders>
              <w:top w:val="single" w:sz="2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numPr>
                <w:ilvl w:val="0"/>
                <w:numId w:val="33"/>
              </w:numPr>
              <w:tabs>
                <w:tab w:val="clear" w:pos="708"/>
                <w:tab w:val="left" w:pos="502" w:leader="none"/>
              </w:tabs>
              <w:suppressAutoHyphens w:val="true"/>
              <w:spacing w:lineRule="exact" w:line="225" w:before="99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90"/>
                <w:kern w:val="0"/>
                <w:sz w:val="22"/>
                <w:szCs w:val="22"/>
                <w:lang w:val="en-US" w:eastAsia="en-US" w:bidi="ar-SA"/>
              </w:rPr>
              <w:t>0%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numPr>
                <w:ilvl w:val="0"/>
                <w:numId w:val="32"/>
              </w:numPr>
              <w:tabs>
                <w:tab w:val="clear" w:pos="708"/>
                <w:tab w:val="left" w:pos="550" w:leader="none"/>
              </w:tabs>
              <w:suppressAutoHyphens w:val="true"/>
              <w:spacing w:lineRule="exact" w:line="225" w:before="99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90"/>
                <w:kern w:val="0"/>
                <w:sz w:val="22"/>
                <w:szCs w:val="22"/>
                <w:lang w:val="en-US" w:eastAsia="en-US" w:bidi="ar-SA"/>
              </w:rPr>
              <w:t>1-20%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08"/>
                <w:tab w:val="left" w:pos="315" w:leader="none"/>
              </w:tabs>
              <w:suppressAutoHyphens w:val="true"/>
              <w:spacing w:lineRule="exact" w:line="225" w:before="99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90"/>
                <w:kern w:val="0"/>
                <w:sz w:val="22"/>
                <w:szCs w:val="22"/>
                <w:lang w:val="en-US" w:eastAsia="en-US" w:bidi="ar-SA"/>
              </w:rPr>
              <w:t>21-40%</w:t>
            </w:r>
          </w:p>
        </w:tc>
      </w:tr>
      <w:tr>
        <w:trPr>
          <w:trHeight w:val="252" w:hRule="atLeast"/>
        </w:trPr>
        <w:tc>
          <w:tcPr>
            <w:tcW w:w="1551" w:type="dxa"/>
            <w:tcBorders>
              <w:left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lineRule="exact" w:line="232" w:before="0" w:after="0"/>
              <w:ind w:left="107" w:hanging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90"/>
                <w:kern w:val="0"/>
                <w:sz w:val="22"/>
                <w:szCs w:val="22"/>
                <w:lang w:val="en-US" w:eastAsia="en-US" w:bidi="ar-SA"/>
              </w:rPr>
              <w:t>INTERNI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85" w:type="dxa"/>
            <w:vMerge w:val="continue"/>
            <w:tcBorders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266" w:type="dxa"/>
            <w:vMerge w:val="continue"/>
            <w:tcBorders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16" w:type="dxa"/>
            <w:tcBorders>
              <w:bottom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clear" w:pos="708"/>
                <w:tab w:val="left" w:pos="502" w:leader="none"/>
              </w:tabs>
              <w:suppressAutoHyphens w:val="true"/>
              <w:spacing w:lineRule="exact" w:line="233"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90"/>
                <w:kern w:val="0"/>
                <w:sz w:val="22"/>
                <w:szCs w:val="22"/>
                <w:lang w:val="en-US" w:eastAsia="en-US" w:bidi="ar-SA"/>
              </w:rPr>
              <w:t>41-60%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numPr>
                <w:ilvl w:val="0"/>
                <w:numId w:val="29"/>
              </w:numPr>
              <w:tabs>
                <w:tab w:val="clear" w:pos="708"/>
                <w:tab w:val="left" w:pos="550" w:leader="none"/>
              </w:tabs>
              <w:suppressAutoHyphens w:val="true"/>
              <w:spacing w:lineRule="exact" w:line="233"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90"/>
                <w:kern w:val="0"/>
                <w:sz w:val="22"/>
                <w:szCs w:val="22"/>
                <w:lang w:val="en-US" w:eastAsia="en-US" w:bidi="ar-SA"/>
              </w:rPr>
              <w:t>61-80%</w:t>
            </w:r>
          </w:p>
        </w:tc>
        <w:tc>
          <w:tcPr>
            <w:tcW w:w="141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numPr>
                <w:ilvl w:val="0"/>
                <w:numId w:val="28"/>
              </w:numPr>
              <w:tabs>
                <w:tab w:val="clear" w:pos="708"/>
                <w:tab w:val="left" w:pos="315" w:leader="none"/>
              </w:tabs>
              <w:suppressAutoHyphens w:val="true"/>
              <w:spacing w:lineRule="exact" w:line="233"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90"/>
                <w:kern w:val="0"/>
                <w:sz w:val="22"/>
                <w:szCs w:val="22"/>
                <w:lang w:val="en-US" w:eastAsia="en-US" w:bidi="ar-SA"/>
              </w:rPr>
              <w:t>81-100%</w:t>
            </w:r>
          </w:p>
        </w:tc>
      </w:tr>
      <w:tr>
        <w:trPr>
          <w:trHeight w:val="371" w:hRule="atLeast"/>
        </w:trPr>
        <w:tc>
          <w:tcPr>
            <w:tcW w:w="1551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before="80" w:after="0"/>
              <w:ind w:left="107" w:hanging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90"/>
                <w:kern w:val="0"/>
                <w:sz w:val="22"/>
                <w:szCs w:val="22"/>
                <w:lang w:val="en-US" w:eastAsia="en-US" w:bidi="ar-SA"/>
              </w:rPr>
              <w:t>Note</w:t>
            </w:r>
          </w:p>
        </w:tc>
        <w:tc>
          <w:tcPr>
            <w:tcW w:w="585" w:type="dxa"/>
            <w:tcBorders>
              <w:top w:val="single" w:sz="4" w:space="0" w:color="000000"/>
              <w:bottom w:val="single" w:sz="2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before="99" w:after="0"/>
              <w:ind w:right="138" w:hanging="0"/>
              <w:jc w:val="righ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…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...</w:t>
            </w:r>
          </w:p>
        </w:tc>
        <w:tc>
          <w:tcPr>
            <w:tcW w:w="266" w:type="dxa"/>
            <w:tcBorders>
              <w:top w:val="single" w:sz="4" w:space="0" w:color="000000"/>
              <w:bottom w:val="single" w:sz="2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2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2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2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32" w:hRule="atLeast"/>
        </w:trPr>
        <w:tc>
          <w:tcPr>
            <w:tcW w:w="15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1" w:after="0"/>
              <w:ind w:left="520" w:hanging="0"/>
              <w:jc w:val="left"/>
              <w:rPr>
                <w:sz w:val="18"/>
              </w:rPr>
            </w:pPr>
            <w:r>
              <w:rPr>
                <w:w w:val="90"/>
                <w:kern w:val="0"/>
                <w:sz w:val="18"/>
                <w:szCs w:val="22"/>
                <w:lang w:val="en-US" w:eastAsia="en-US" w:bidi="ar-SA"/>
              </w:rPr>
              <w:t>Tecnica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1" w:after="0"/>
              <w:ind w:right="467" w:hanging="0"/>
              <w:jc w:val="right"/>
              <w:rPr>
                <w:sz w:val="18"/>
              </w:rPr>
            </w:pPr>
            <w:r>
              <w:rPr>
                <w:w w:val="90"/>
                <w:kern w:val="0"/>
                <w:sz w:val="18"/>
                <w:szCs w:val="22"/>
                <w:lang w:val="en-US" w:eastAsia="en-US" w:bidi="ar-SA"/>
              </w:rPr>
              <w:t>Materiale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8"/>
                <w:tab w:val="left" w:pos="630" w:leader="none"/>
              </w:tabs>
              <w:suppressAutoHyphens w:val="true"/>
              <w:spacing w:before="81" w:after="0"/>
              <w:ind w:left="110" w:right="97" w:hanging="0"/>
              <w:jc w:val="left"/>
              <w:rPr>
                <w:sz w:val="18"/>
              </w:rPr>
            </w:pPr>
            <w:r>
              <w:rPr>
                <w:w w:val="90"/>
                <w:kern w:val="0"/>
                <w:sz w:val="18"/>
                <w:szCs w:val="22"/>
                <w:lang w:val="en-US" w:eastAsia="en-US" w:bidi="ar-SA"/>
              </w:rPr>
              <w:t>Tipo</w:t>
              <w:tab/>
            </w:r>
            <w:r>
              <w:rPr>
                <w:spacing w:val="-8"/>
                <w:w w:val="90"/>
                <w:kern w:val="0"/>
                <w:sz w:val="18"/>
                <w:szCs w:val="22"/>
                <w:lang w:val="en-US" w:eastAsia="en-US" w:bidi="ar-SA"/>
              </w:rPr>
              <w:t>di</w:t>
            </w:r>
            <w:r>
              <w:rPr>
                <w:spacing w:val="-41"/>
                <w:w w:val="90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w w:val="90"/>
                <w:kern w:val="0"/>
                <w:sz w:val="18"/>
                <w:szCs w:val="22"/>
                <w:lang w:val="en-US" w:eastAsia="en-US" w:bidi="ar-SA"/>
              </w:rPr>
              <w:t>Danno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1" w:after="0"/>
              <w:ind w:left="117" w:hanging="0"/>
              <w:jc w:val="left"/>
              <w:rPr>
                <w:sz w:val="18"/>
              </w:rPr>
            </w:pPr>
            <w:r>
              <w:rPr>
                <w:w w:val="90"/>
                <w:kern w:val="0"/>
                <w:sz w:val="18"/>
                <w:szCs w:val="22"/>
                <w:lang w:val="en-US" w:eastAsia="en-US" w:bidi="ar-SA"/>
              </w:rPr>
              <w:t>Gravità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1" w:after="0"/>
              <w:ind w:left="112" w:right="90" w:hanging="0"/>
              <w:jc w:val="left"/>
              <w:rPr>
                <w:sz w:val="18"/>
              </w:rPr>
            </w:pPr>
            <w:r>
              <w:rPr>
                <w:spacing w:val="-4"/>
                <w:w w:val="90"/>
                <w:kern w:val="0"/>
                <w:sz w:val="18"/>
                <w:szCs w:val="22"/>
                <w:lang w:val="en-US" w:eastAsia="en-US" w:bidi="ar-SA"/>
              </w:rPr>
              <w:t>Tipo</w:t>
            </w:r>
            <w:r>
              <w:rPr>
                <w:spacing w:val="18"/>
                <w:w w:val="90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3"/>
                <w:w w:val="90"/>
                <w:kern w:val="0"/>
                <w:sz w:val="18"/>
                <w:szCs w:val="22"/>
                <w:lang w:val="en-US" w:eastAsia="en-US" w:bidi="ar-SA"/>
              </w:rPr>
              <w:t>di</w:t>
            </w:r>
            <w:r>
              <w:rPr>
                <w:spacing w:val="-40"/>
                <w:w w:val="90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w w:val="85"/>
                <w:kern w:val="0"/>
                <w:sz w:val="18"/>
                <w:szCs w:val="22"/>
                <w:lang w:val="en-US" w:eastAsia="en-US" w:bidi="ar-SA"/>
              </w:rPr>
              <w:t>Localiz</w:t>
            </w: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1" w:after="0"/>
              <w:ind w:left="722" w:hanging="0"/>
              <w:jc w:val="left"/>
              <w:rPr>
                <w:sz w:val="18"/>
              </w:rPr>
            </w:pPr>
            <w:r>
              <w:rPr>
                <w:w w:val="90"/>
                <w:kern w:val="0"/>
                <w:sz w:val="18"/>
                <w:szCs w:val="22"/>
                <w:lang w:val="en-US" w:eastAsia="en-US" w:bidi="ar-SA"/>
              </w:rPr>
              <w:t>Localizzazione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1" w:after="0"/>
              <w:ind w:left="158" w:hanging="0"/>
              <w:jc w:val="left"/>
              <w:rPr>
                <w:sz w:val="18"/>
              </w:rPr>
            </w:pPr>
            <w:r>
              <w:rPr>
                <w:w w:val="90"/>
                <w:kern w:val="0"/>
                <w:sz w:val="18"/>
                <w:szCs w:val="22"/>
                <w:lang w:val="en-US" w:eastAsia="en-US" w:bidi="ar-SA"/>
              </w:rPr>
              <w:t>Diff.%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1" w:after="0"/>
              <w:ind w:left="111" w:right="102" w:hanging="0"/>
              <w:jc w:val="center"/>
              <w:rPr>
                <w:sz w:val="18"/>
              </w:rPr>
            </w:pPr>
            <w:r>
              <w:rPr>
                <w:w w:val="90"/>
                <w:kern w:val="0"/>
                <w:sz w:val="18"/>
                <w:szCs w:val="22"/>
                <w:lang w:val="en-US" w:eastAsia="en-US" w:bidi="ar-SA"/>
              </w:rPr>
              <w:t>Urg.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1" w:after="0"/>
              <w:ind w:left="231" w:right="182" w:hanging="22"/>
              <w:jc w:val="left"/>
              <w:rPr>
                <w:sz w:val="18"/>
              </w:rPr>
            </w:pPr>
            <w:r>
              <w:rPr>
                <w:spacing w:val="-1"/>
                <w:w w:val="80"/>
                <w:kern w:val="0"/>
                <w:sz w:val="18"/>
                <w:szCs w:val="22"/>
                <w:lang w:val="en-US" w:eastAsia="en-US" w:bidi="ar-SA"/>
              </w:rPr>
              <w:t xml:space="preserve">Tipo </w:t>
            </w:r>
            <w:r>
              <w:rPr>
                <w:w w:val="80"/>
                <w:kern w:val="0"/>
                <w:sz w:val="18"/>
                <w:szCs w:val="22"/>
                <w:lang w:val="en-US" w:eastAsia="en-US" w:bidi="ar-SA"/>
              </w:rPr>
              <w:t>di</w:t>
            </w:r>
            <w:r>
              <w:rPr>
                <w:spacing w:val="-35"/>
                <w:w w:val="80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85"/>
                <w:kern w:val="0"/>
                <w:sz w:val="18"/>
                <w:szCs w:val="22"/>
                <w:lang w:val="en-US" w:eastAsia="en-US" w:bidi="ar-SA"/>
              </w:rPr>
              <w:t>interv.</w:t>
            </w:r>
          </w:p>
        </w:tc>
      </w:tr>
      <w:tr>
        <w:trPr>
          <w:trHeight w:val="371" w:hRule="atLeast"/>
        </w:trPr>
        <w:tc>
          <w:tcPr>
            <w:tcW w:w="15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74" w:hRule="atLeast"/>
        </w:trPr>
        <w:tc>
          <w:tcPr>
            <w:tcW w:w="15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71" w:hRule="atLeast"/>
        </w:trPr>
        <w:tc>
          <w:tcPr>
            <w:tcW w:w="15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44" w:hRule="atLeast"/>
        </w:trPr>
        <w:tc>
          <w:tcPr>
            <w:tcW w:w="1551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lineRule="exact" w:line="225" w:before="99" w:after="0"/>
              <w:ind w:left="107" w:hanging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90"/>
                <w:kern w:val="0"/>
                <w:sz w:val="22"/>
                <w:szCs w:val="22"/>
                <w:lang w:val="en-US" w:eastAsia="en-US" w:bidi="ar-SA"/>
              </w:rPr>
              <w:t>APPARATO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08"/>
                <w:tab w:val="left" w:pos="355" w:leader="none"/>
              </w:tabs>
              <w:suppressAutoHyphens w:val="true"/>
              <w:spacing w:lineRule="exact" w:line="225" w:before="99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90"/>
                <w:kern w:val="0"/>
                <w:sz w:val="22"/>
                <w:szCs w:val="22"/>
                <w:lang w:val="en-US" w:eastAsia="en-US" w:bidi="ar-SA"/>
              </w:rPr>
              <w:t>Presente</w:t>
            </w:r>
          </w:p>
        </w:tc>
        <w:tc>
          <w:tcPr>
            <w:tcW w:w="585" w:type="dxa"/>
            <w:vMerge w:val="restart"/>
            <w:tcBorders>
              <w:top w:val="single" w:sz="2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66" w:type="dxa"/>
            <w:vMerge w:val="restart"/>
            <w:tcBorders>
              <w:top w:val="single" w:sz="2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lineRule="exact" w:line="225" w:before="99" w:after="0"/>
              <w:ind w:left="112" w:hanging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spacing w:val="-1"/>
                <w:w w:val="90"/>
                <w:kern w:val="0"/>
                <w:sz w:val="22"/>
                <w:szCs w:val="22"/>
                <w:lang w:val="en-US" w:eastAsia="en-US" w:bidi="ar-SA"/>
              </w:rPr>
              <w:t>Ispezionabilità</w:t>
            </w:r>
          </w:p>
        </w:tc>
        <w:tc>
          <w:tcPr>
            <w:tcW w:w="1416" w:type="dxa"/>
            <w:tcBorders>
              <w:top w:val="single" w:sz="2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08"/>
                <w:tab w:val="left" w:pos="502" w:leader="none"/>
              </w:tabs>
              <w:suppressAutoHyphens w:val="true"/>
              <w:spacing w:lineRule="exact" w:line="225" w:before="99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90"/>
                <w:kern w:val="0"/>
                <w:sz w:val="22"/>
                <w:szCs w:val="22"/>
                <w:lang w:val="en-US" w:eastAsia="en-US" w:bidi="ar-SA"/>
              </w:rPr>
              <w:t>0%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08"/>
                <w:tab w:val="left" w:pos="550" w:leader="none"/>
              </w:tabs>
              <w:suppressAutoHyphens w:val="true"/>
              <w:spacing w:lineRule="exact" w:line="225" w:before="99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90"/>
                <w:kern w:val="0"/>
                <w:sz w:val="22"/>
                <w:szCs w:val="22"/>
                <w:lang w:val="en-US" w:eastAsia="en-US" w:bidi="ar-SA"/>
              </w:rPr>
              <w:t>1-20%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numPr>
                <w:ilvl w:val="0"/>
                <w:numId w:val="24"/>
              </w:numPr>
              <w:tabs>
                <w:tab w:val="clear" w:pos="708"/>
                <w:tab w:val="left" w:pos="315" w:leader="none"/>
              </w:tabs>
              <w:suppressAutoHyphens w:val="true"/>
              <w:spacing w:lineRule="exact" w:line="225" w:before="99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90"/>
                <w:kern w:val="0"/>
                <w:sz w:val="22"/>
                <w:szCs w:val="22"/>
                <w:lang w:val="en-US" w:eastAsia="en-US" w:bidi="ar-SA"/>
              </w:rPr>
              <w:t>21-40%</w:t>
            </w:r>
          </w:p>
        </w:tc>
      </w:tr>
      <w:tr>
        <w:trPr>
          <w:trHeight w:val="243" w:hRule="atLeast"/>
        </w:trPr>
        <w:tc>
          <w:tcPr>
            <w:tcW w:w="1551" w:type="dxa"/>
            <w:tcBorders>
              <w:left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lineRule="exact" w:line="223" w:before="0" w:after="0"/>
              <w:ind w:left="107" w:hanging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90"/>
                <w:kern w:val="0"/>
                <w:sz w:val="22"/>
                <w:szCs w:val="22"/>
                <w:lang w:val="en-US" w:eastAsia="en-US" w:bidi="ar-SA"/>
              </w:rPr>
              <w:t>DECORATIVO</w:t>
            </w:r>
          </w:p>
        </w:tc>
        <w:tc>
          <w:tcPr>
            <w:tcW w:w="15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85" w:type="dxa"/>
            <w:vMerge w:val="continue"/>
            <w:tcBorders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266" w:type="dxa"/>
            <w:vMerge w:val="continue"/>
            <w:tcBorders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1418" w:type="dxa"/>
            <w:gridSpan w:val="2"/>
            <w:vMerge w:val="restart"/>
            <w:tcBorders>
              <w:bottom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16" w:type="dxa"/>
            <w:vMerge w:val="restart"/>
            <w:tcBorders>
              <w:bottom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08"/>
                <w:tab w:val="left" w:pos="502" w:leader="none"/>
              </w:tabs>
              <w:suppressAutoHyphens w:val="true"/>
              <w:spacing w:lineRule="exact" w:line="230"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90"/>
                <w:kern w:val="0"/>
                <w:sz w:val="22"/>
                <w:szCs w:val="22"/>
                <w:lang w:val="en-US" w:eastAsia="en-US" w:bidi="ar-SA"/>
              </w:rPr>
              <w:t>41-60%</w:t>
            </w:r>
          </w:p>
        </w:tc>
        <w:tc>
          <w:tcPr>
            <w:tcW w:w="1701" w:type="dxa"/>
            <w:gridSpan w:val="2"/>
            <w:vMerge w:val="restart"/>
            <w:tcBorders>
              <w:bottom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08"/>
                <w:tab w:val="left" w:pos="550" w:leader="none"/>
              </w:tabs>
              <w:suppressAutoHyphens w:val="true"/>
              <w:spacing w:lineRule="exact" w:line="230"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90"/>
                <w:kern w:val="0"/>
                <w:sz w:val="22"/>
                <w:szCs w:val="22"/>
                <w:lang w:val="en-US" w:eastAsia="en-US" w:bidi="ar-SA"/>
              </w:rPr>
              <w:t>61-80%</w:t>
            </w:r>
          </w:p>
        </w:tc>
        <w:tc>
          <w:tcPr>
            <w:tcW w:w="1417" w:type="dxa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315" w:leader="none"/>
              </w:tabs>
              <w:suppressAutoHyphens w:val="true"/>
              <w:spacing w:lineRule="exact" w:line="230"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90"/>
                <w:kern w:val="0"/>
                <w:sz w:val="22"/>
                <w:szCs w:val="22"/>
                <w:lang w:val="en-US" w:eastAsia="en-US" w:bidi="ar-SA"/>
              </w:rPr>
              <w:t>81-100%</w:t>
            </w:r>
          </w:p>
        </w:tc>
      </w:tr>
      <w:tr>
        <w:trPr>
          <w:trHeight w:val="247" w:hRule="atLeast"/>
        </w:trPr>
        <w:tc>
          <w:tcPr>
            <w:tcW w:w="1551" w:type="dxa"/>
            <w:vMerge w:val="restart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lineRule="exact" w:line="247" w:before="0" w:after="0"/>
              <w:ind w:left="107" w:hanging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90"/>
                <w:kern w:val="0"/>
                <w:sz w:val="22"/>
                <w:szCs w:val="22"/>
                <w:lang w:val="en-US" w:eastAsia="en-US" w:bidi="ar-SA"/>
              </w:rPr>
              <w:t>INTERNO</w:t>
            </w:r>
          </w:p>
        </w:tc>
        <w:tc>
          <w:tcPr>
            <w:tcW w:w="156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585" w:type="dxa"/>
            <w:vMerge w:val="continue"/>
            <w:tcBorders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266" w:type="dxa"/>
            <w:vMerge w:val="continue"/>
            <w:tcBorders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1418" w:type="dxa"/>
            <w:gridSpan w:val="2"/>
            <w:vMerge w:val="continue"/>
            <w:tcBorders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1416" w:type="dxa"/>
            <w:vMerge w:val="continue"/>
            <w:tcBorders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1701" w:type="dxa"/>
            <w:gridSpan w:val="2"/>
            <w:vMerge w:val="continue"/>
            <w:tcBorders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1417" w:type="dxa"/>
            <w:gridSpan w:val="2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</w:tr>
      <w:tr>
        <w:trPr>
          <w:trHeight w:val="371" w:hRule="atLeast"/>
        </w:trPr>
        <w:tc>
          <w:tcPr>
            <w:tcW w:w="1551" w:type="dxa"/>
            <w:vMerge w:val="continue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before="80" w:after="0"/>
              <w:ind w:left="107" w:hanging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90"/>
                <w:kern w:val="0"/>
                <w:sz w:val="22"/>
                <w:szCs w:val="22"/>
                <w:lang w:val="en-US" w:eastAsia="en-US" w:bidi="ar-SA"/>
              </w:rPr>
              <w:t>Note</w:t>
            </w:r>
          </w:p>
        </w:tc>
        <w:tc>
          <w:tcPr>
            <w:tcW w:w="585" w:type="dxa"/>
            <w:tcBorders>
              <w:top w:val="single" w:sz="4" w:space="0" w:color="000000"/>
              <w:bottom w:val="single" w:sz="2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before="99" w:after="0"/>
              <w:ind w:right="138" w:hanging="0"/>
              <w:jc w:val="righ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…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...</w:t>
            </w:r>
          </w:p>
        </w:tc>
        <w:tc>
          <w:tcPr>
            <w:tcW w:w="266" w:type="dxa"/>
            <w:tcBorders>
              <w:top w:val="single" w:sz="4" w:space="0" w:color="000000"/>
              <w:bottom w:val="single" w:sz="2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2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2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2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32" w:hRule="atLeast"/>
        </w:trPr>
        <w:tc>
          <w:tcPr>
            <w:tcW w:w="15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1" w:after="0"/>
              <w:ind w:left="520" w:hanging="0"/>
              <w:jc w:val="left"/>
              <w:rPr>
                <w:sz w:val="18"/>
              </w:rPr>
            </w:pPr>
            <w:r>
              <w:rPr>
                <w:w w:val="90"/>
                <w:kern w:val="0"/>
                <w:sz w:val="18"/>
                <w:szCs w:val="22"/>
                <w:lang w:val="en-US" w:eastAsia="en-US" w:bidi="ar-SA"/>
              </w:rPr>
              <w:t>Tecnica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1" w:after="0"/>
              <w:ind w:right="467" w:hanging="0"/>
              <w:jc w:val="right"/>
              <w:rPr>
                <w:sz w:val="18"/>
              </w:rPr>
            </w:pPr>
            <w:r>
              <w:rPr>
                <w:w w:val="90"/>
                <w:kern w:val="0"/>
                <w:sz w:val="18"/>
                <w:szCs w:val="22"/>
                <w:lang w:val="en-US" w:eastAsia="en-US" w:bidi="ar-SA"/>
              </w:rPr>
              <w:t>Materiale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8"/>
                <w:tab w:val="left" w:pos="630" w:leader="none"/>
              </w:tabs>
              <w:suppressAutoHyphens w:val="true"/>
              <w:spacing w:lineRule="auto" w:line="240" w:before="81" w:after="0"/>
              <w:ind w:left="110" w:right="97" w:hanging="0"/>
              <w:jc w:val="left"/>
              <w:rPr>
                <w:sz w:val="18"/>
              </w:rPr>
            </w:pPr>
            <w:r>
              <w:rPr>
                <w:w w:val="90"/>
                <w:kern w:val="0"/>
                <w:sz w:val="18"/>
                <w:szCs w:val="22"/>
                <w:lang w:val="en-US" w:eastAsia="en-US" w:bidi="ar-SA"/>
              </w:rPr>
              <w:t>Tipo</w:t>
              <w:tab/>
            </w:r>
            <w:r>
              <w:rPr>
                <w:spacing w:val="-8"/>
                <w:w w:val="90"/>
                <w:kern w:val="0"/>
                <w:sz w:val="18"/>
                <w:szCs w:val="22"/>
                <w:lang w:val="en-US" w:eastAsia="en-US" w:bidi="ar-SA"/>
              </w:rPr>
              <w:t>di</w:t>
            </w:r>
            <w:r>
              <w:rPr>
                <w:spacing w:val="-41"/>
                <w:w w:val="90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w w:val="90"/>
                <w:kern w:val="0"/>
                <w:sz w:val="18"/>
                <w:szCs w:val="22"/>
                <w:lang w:val="en-US" w:eastAsia="en-US" w:bidi="ar-SA"/>
              </w:rPr>
              <w:t>Danno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1" w:after="0"/>
              <w:ind w:left="117" w:hanging="0"/>
              <w:jc w:val="left"/>
              <w:rPr>
                <w:sz w:val="18"/>
              </w:rPr>
            </w:pPr>
            <w:r>
              <w:rPr>
                <w:w w:val="90"/>
                <w:kern w:val="0"/>
                <w:sz w:val="18"/>
                <w:szCs w:val="22"/>
                <w:lang w:val="en-US" w:eastAsia="en-US" w:bidi="ar-SA"/>
              </w:rPr>
              <w:t>Gravità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81" w:after="0"/>
              <w:ind w:left="112" w:right="90" w:hanging="0"/>
              <w:jc w:val="left"/>
              <w:rPr>
                <w:sz w:val="18"/>
              </w:rPr>
            </w:pPr>
            <w:r>
              <w:rPr>
                <w:spacing w:val="-4"/>
                <w:w w:val="90"/>
                <w:kern w:val="0"/>
                <w:sz w:val="18"/>
                <w:szCs w:val="22"/>
                <w:lang w:val="en-US" w:eastAsia="en-US" w:bidi="ar-SA"/>
              </w:rPr>
              <w:t>Tipo</w:t>
            </w:r>
            <w:r>
              <w:rPr>
                <w:spacing w:val="18"/>
                <w:w w:val="90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3"/>
                <w:w w:val="90"/>
                <w:kern w:val="0"/>
                <w:sz w:val="18"/>
                <w:szCs w:val="22"/>
                <w:lang w:val="en-US" w:eastAsia="en-US" w:bidi="ar-SA"/>
              </w:rPr>
              <w:t>di</w:t>
            </w:r>
            <w:r>
              <w:rPr>
                <w:spacing w:val="-40"/>
                <w:w w:val="90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w w:val="85"/>
                <w:kern w:val="0"/>
                <w:sz w:val="18"/>
                <w:szCs w:val="22"/>
                <w:lang w:val="en-US" w:eastAsia="en-US" w:bidi="ar-SA"/>
              </w:rPr>
              <w:t>Localiz</w:t>
            </w: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1" w:after="0"/>
              <w:ind w:left="722" w:hanging="0"/>
              <w:jc w:val="left"/>
              <w:rPr>
                <w:sz w:val="18"/>
              </w:rPr>
            </w:pPr>
            <w:r>
              <w:rPr>
                <w:w w:val="90"/>
                <w:kern w:val="0"/>
                <w:sz w:val="18"/>
                <w:szCs w:val="22"/>
                <w:lang w:val="en-US" w:eastAsia="en-US" w:bidi="ar-SA"/>
              </w:rPr>
              <w:t>Localizzazione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1" w:after="0"/>
              <w:ind w:left="158" w:hanging="0"/>
              <w:jc w:val="left"/>
              <w:rPr>
                <w:sz w:val="18"/>
              </w:rPr>
            </w:pPr>
            <w:r>
              <w:rPr>
                <w:w w:val="90"/>
                <w:kern w:val="0"/>
                <w:sz w:val="18"/>
                <w:szCs w:val="22"/>
                <w:lang w:val="en-US" w:eastAsia="en-US" w:bidi="ar-SA"/>
              </w:rPr>
              <w:t>Diff.%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1" w:after="0"/>
              <w:ind w:left="111" w:right="102" w:hanging="0"/>
              <w:jc w:val="center"/>
              <w:rPr>
                <w:sz w:val="18"/>
              </w:rPr>
            </w:pPr>
            <w:r>
              <w:rPr>
                <w:w w:val="90"/>
                <w:kern w:val="0"/>
                <w:sz w:val="18"/>
                <w:szCs w:val="22"/>
                <w:lang w:val="en-US" w:eastAsia="en-US" w:bidi="ar-SA"/>
              </w:rPr>
              <w:t>Urg.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81" w:after="0"/>
              <w:ind w:left="231" w:right="182" w:hanging="22"/>
              <w:jc w:val="left"/>
              <w:rPr>
                <w:sz w:val="18"/>
              </w:rPr>
            </w:pPr>
            <w:r>
              <w:rPr>
                <w:spacing w:val="-1"/>
                <w:w w:val="80"/>
                <w:kern w:val="0"/>
                <w:sz w:val="18"/>
                <w:szCs w:val="22"/>
                <w:lang w:val="en-US" w:eastAsia="en-US" w:bidi="ar-SA"/>
              </w:rPr>
              <w:t xml:space="preserve">Tipo </w:t>
            </w:r>
            <w:r>
              <w:rPr>
                <w:w w:val="80"/>
                <w:kern w:val="0"/>
                <w:sz w:val="18"/>
                <w:szCs w:val="22"/>
                <w:lang w:val="en-US" w:eastAsia="en-US" w:bidi="ar-SA"/>
              </w:rPr>
              <w:t>di</w:t>
            </w:r>
            <w:r>
              <w:rPr>
                <w:spacing w:val="-35"/>
                <w:w w:val="80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85"/>
                <w:kern w:val="0"/>
                <w:sz w:val="18"/>
                <w:szCs w:val="22"/>
                <w:lang w:val="en-US" w:eastAsia="en-US" w:bidi="ar-SA"/>
              </w:rPr>
              <w:t>interv.</w:t>
            </w:r>
          </w:p>
        </w:tc>
      </w:tr>
      <w:tr>
        <w:trPr>
          <w:trHeight w:val="374" w:hRule="atLeast"/>
        </w:trPr>
        <w:tc>
          <w:tcPr>
            <w:tcW w:w="15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71" w:hRule="atLeast"/>
        </w:trPr>
        <w:tc>
          <w:tcPr>
            <w:tcW w:w="15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04" w:hRule="atLeast"/>
        </w:trPr>
        <w:tc>
          <w:tcPr>
            <w:tcW w:w="1551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99" w:after="0"/>
              <w:ind w:left="107" w:right="137" w:hanging="0"/>
              <w:jc w:val="both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80"/>
                <w:kern w:val="0"/>
                <w:sz w:val="22"/>
                <w:szCs w:val="22"/>
                <w:lang w:val="en-US" w:eastAsia="en-US" w:bidi="ar-SA"/>
              </w:rPr>
              <w:t>RIVESTIMENTI</w:t>
            </w:r>
            <w:r>
              <w:rPr>
                <w:spacing w:val="1"/>
                <w:w w:val="8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w w:val="80"/>
                <w:kern w:val="0"/>
                <w:sz w:val="22"/>
                <w:szCs w:val="22"/>
                <w:lang w:val="en-US" w:eastAsia="en-US" w:bidi="ar-SA"/>
              </w:rPr>
              <w:t>E DECORAZIO-</w:t>
            </w:r>
            <w:r>
              <w:rPr>
                <w:spacing w:val="-44"/>
                <w:w w:val="8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w w:val="80"/>
                <w:kern w:val="0"/>
                <w:sz w:val="22"/>
                <w:szCs w:val="22"/>
                <w:lang w:val="en-US" w:eastAsia="en-US" w:bidi="ar-SA"/>
              </w:rPr>
              <w:t>NI</w:t>
            </w:r>
            <w:r>
              <w:rPr>
                <w:spacing w:val="5"/>
                <w:w w:val="8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w w:val="80"/>
                <w:kern w:val="0"/>
                <w:sz w:val="22"/>
                <w:szCs w:val="22"/>
                <w:lang w:val="en-US" w:eastAsia="en-US" w:bidi="ar-SA"/>
              </w:rPr>
              <w:t>ESTERNE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numPr>
                <w:ilvl w:val="0"/>
                <w:numId w:val="67"/>
              </w:numPr>
              <w:tabs>
                <w:tab w:val="clear" w:pos="708"/>
                <w:tab w:val="left" w:pos="355" w:leader="none"/>
              </w:tabs>
              <w:suppressAutoHyphens w:val="true"/>
              <w:spacing w:before="99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90"/>
                <w:kern w:val="0"/>
                <w:sz w:val="22"/>
                <w:szCs w:val="22"/>
                <w:lang w:val="en-US" w:eastAsia="en-US" w:bidi="ar-SA"/>
              </w:rPr>
              <w:t>Presente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66" w:type="dxa"/>
            <w:tcBorders>
              <w:top w:val="single" w:sz="2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before="99" w:after="0"/>
              <w:ind w:left="112" w:hanging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spacing w:val="-1"/>
                <w:w w:val="90"/>
                <w:kern w:val="0"/>
                <w:sz w:val="22"/>
                <w:szCs w:val="22"/>
                <w:lang w:val="en-US" w:eastAsia="en-US" w:bidi="ar-SA"/>
              </w:rPr>
              <w:t>Ispezionabilità</w:t>
            </w:r>
          </w:p>
        </w:tc>
        <w:tc>
          <w:tcPr>
            <w:tcW w:w="1416" w:type="dxa"/>
            <w:tcBorders>
              <w:top w:val="single" w:sz="2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numPr>
                <w:ilvl w:val="0"/>
                <w:numId w:val="66"/>
              </w:numPr>
              <w:tabs>
                <w:tab w:val="clear" w:pos="708"/>
                <w:tab w:val="left" w:pos="502" w:leader="none"/>
              </w:tabs>
              <w:suppressAutoHyphens w:val="true"/>
              <w:spacing w:before="99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90"/>
                <w:kern w:val="0"/>
                <w:sz w:val="22"/>
                <w:szCs w:val="22"/>
                <w:lang w:val="en-US" w:eastAsia="en-US" w:bidi="ar-SA"/>
              </w:rPr>
              <w:t>0%</w:t>
            </w:r>
          </w:p>
          <w:p>
            <w:pPr>
              <w:pStyle w:val="TableParagraph"/>
              <w:widowControl w:val="false"/>
              <w:numPr>
                <w:ilvl w:val="0"/>
                <w:numId w:val="66"/>
              </w:numPr>
              <w:tabs>
                <w:tab w:val="clear" w:pos="708"/>
                <w:tab w:val="left" w:pos="502" w:leader="none"/>
              </w:tabs>
              <w:suppressAutoHyphens w:val="true"/>
              <w:spacing w:lineRule="exact" w:line="231" w:before="5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90"/>
                <w:kern w:val="0"/>
                <w:sz w:val="22"/>
                <w:szCs w:val="22"/>
                <w:lang w:val="en-US" w:eastAsia="en-US" w:bidi="ar-SA"/>
              </w:rPr>
              <w:t>41-60%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numPr>
                <w:ilvl w:val="0"/>
                <w:numId w:val="65"/>
              </w:numPr>
              <w:tabs>
                <w:tab w:val="clear" w:pos="708"/>
                <w:tab w:val="left" w:pos="550" w:leader="none"/>
              </w:tabs>
              <w:suppressAutoHyphens w:val="true"/>
              <w:spacing w:before="99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90"/>
                <w:kern w:val="0"/>
                <w:sz w:val="22"/>
                <w:szCs w:val="22"/>
                <w:lang w:val="en-US" w:eastAsia="en-US" w:bidi="ar-SA"/>
              </w:rPr>
              <w:t>1-20%</w:t>
            </w:r>
          </w:p>
          <w:p>
            <w:pPr>
              <w:pStyle w:val="TableParagraph"/>
              <w:widowControl w:val="false"/>
              <w:numPr>
                <w:ilvl w:val="0"/>
                <w:numId w:val="65"/>
              </w:numPr>
              <w:tabs>
                <w:tab w:val="clear" w:pos="708"/>
                <w:tab w:val="left" w:pos="550" w:leader="none"/>
              </w:tabs>
              <w:suppressAutoHyphens w:val="true"/>
              <w:spacing w:lineRule="exact" w:line="231" w:before="5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90"/>
                <w:kern w:val="0"/>
                <w:sz w:val="22"/>
                <w:szCs w:val="22"/>
                <w:lang w:val="en-US" w:eastAsia="en-US" w:bidi="ar-SA"/>
              </w:rPr>
              <w:t>61-80%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numPr>
                <w:ilvl w:val="0"/>
                <w:numId w:val="64"/>
              </w:numPr>
              <w:tabs>
                <w:tab w:val="clear" w:pos="708"/>
                <w:tab w:val="left" w:pos="315" w:leader="none"/>
              </w:tabs>
              <w:suppressAutoHyphens w:val="true"/>
              <w:spacing w:before="99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90"/>
                <w:kern w:val="0"/>
                <w:sz w:val="22"/>
                <w:szCs w:val="22"/>
                <w:lang w:val="en-US" w:eastAsia="en-US" w:bidi="ar-SA"/>
              </w:rPr>
              <w:t>21-40%</w:t>
            </w:r>
          </w:p>
          <w:p>
            <w:pPr>
              <w:pStyle w:val="TableParagraph"/>
              <w:widowControl w:val="false"/>
              <w:numPr>
                <w:ilvl w:val="0"/>
                <w:numId w:val="64"/>
              </w:numPr>
              <w:tabs>
                <w:tab w:val="clear" w:pos="708"/>
                <w:tab w:val="left" w:pos="315" w:leader="none"/>
              </w:tabs>
              <w:suppressAutoHyphens w:val="true"/>
              <w:spacing w:lineRule="exact" w:line="231" w:before="5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90"/>
                <w:kern w:val="0"/>
                <w:sz w:val="22"/>
                <w:szCs w:val="22"/>
                <w:lang w:val="en-US" w:eastAsia="en-US" w:bidi="ar-SA"/>
              </w:rPr>
              <w:t>81-100%</w:t>
            </w:r>
          </w:p>
        </w:tc>
      </w:tr>
      <w:tr>
        <w:trPr>
          <w:trHeight w:val="374" w:hRule="atLeast"/>
        </w:trPr>
        <w:tc>
          <w:tcPr>
            <w:tcW w:w="1551" w:type="dxa"/>
            <w:vMerge w:val="continue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83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tabs>
                <w:tab w:val="clear" w:pos="708"/>
                <w:tab w:val="left" w:pos="1667" w:leader="none"/>
              </w:tabs>
              <w:suppressAutoHyphens w:val="true"/>
              <w:spacing w:before="79" w:after="0"/>
              <w:ind w:left="107" w:hanging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position w:val="2"/>
                <w:sz w:val="22"/>
                <w:szCs w:val="22"/>
                <w:lang w:val="en-US" w:eastAsia="en-US" w:bidi="ar-SA"/>
              </w:rPr>
              <w:t>Note</w:t>
              <w:tab/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…...</w:t>
            </w:r>
          </w:p>
        </w:tc>
      </w:tr>
      <w:tr>
        <w:trPr>
          <w:trHeight w:val="532" w:hRule="atLeast"/>
        </w:trPr>
        <w:tc>
          <w:tcPr>
            <w:tcW w:w="15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1" w:after="0"/>
              <w:ind w:right="511" w:hanging="0"/>
              <w:jc w:val="right"/>
              <w:rPr>
                <w:sz w:val="18"/>
              </w:rPr>
            </w:pPr>
            <w:r>
              <w:rPr>
                <w:w w:val="90"/>
                <w:kern w:val="0"/>
                <w:sz w:val="18"/>
                <w:szCs w:val="22"/>
                <w:lang w:val="en-US" w:eastAsia="en-US" w:bidi="ar-SA"/>
              </w:rPr>
              <w:t>Tecnica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1" w:after="0"/>
              <w:ind w:right="467" w:hanging="0"/>
              <w:jc w:val="right"/>
              <w:rPr>
                <w:sz w:val="18"/>
              </w:rPr>
            </w:pPr>
            <w:r>
              <w:rPr>
                <w:w w:val="90"/>
                <w:kern w:val="0"/>
                <w:sz w:val="18"/>
                <w:szCs w:val="22"/>
                <w:lang w:val="en-US" w:eastAsia="en-US" w:bidi="ar-SA"/>
              </w:rPr>
              <w:t>Materiale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8"/>
                <w:tab w:val="left" w:pos="630" w:leader="none"/>
              </w:tabs>
              <w:suppressAutoHyphens w:val="true"/>
              <w:spacing w:before="81" w:after="0"/>
              <w:ind w:left="110" w:right="97" w:hanging="0"/>
              <w:jc w:val="left"/>
              <w:rPr>
                <w:sz w:val="18"/>
              </w:rPr>
            </w:pPr>
            <w:r>
              <w:rPr>
                <w:w w:val="90"/>
                <w:kern w:val="0"/>
                <w:sz w:val="18"/>
                <w:szCs w:val="22"/>
                <w:lang w:val="en-US" w:eastAsia="en-US" w:bidi="ar-SA"/>
              </w:rPr>
              <w:t>Tipo</w:t>
              <w:tab/>
            </w:r>
            <w:r>
              <w:rPr>
                <w:spacing w:val="-8"/>
                <w:w w:val="90"/>
                <w:kern w:val="0"/>
                <w:sz w:val="18"/>
                <w:szCs w:val="22"/>
                <w:lang w:val="en-US" w:eastAsia="en-US" w:bidi="ar-SA"/>
              </w:rPr>
              <w:t>di</w:t>
            </w:r>
            <w:r>
              <w:rPr>
                <w:spacing w:val="-41"/>
                <w:w w:val="90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w w:val="90"/>
                <w:kern w:val="0"/>
                <w:sz w:val="18"/>
                <w:szCs w:val="22"/>
                <w:lang w:val="en-US" w:eastAsia="en-US" w:bidi="ar-SA"/>
              </w:rPr>
              <w:t>Danno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1" w:after="0"/>
              <w:ind w:left="117" w:hanging="0"/>
              <w:jc w:val="left"/>
              <w:rPr>
                <w:sz w:val="18"/>
              </w:rPr>
            </w:pPr>
            <w:r>
              <w:rPr>
                <w:w w:val="90"/>
                <w:kern w:val="0"/>
                <w:sz w:val="18"/>
                <w:szCs w:val="22"/>
                <w:lang w:val="en-US" w:eastAsia="en-US" w:bidi="ar-SA"/>
              </w:rPr>
              <w:t>Gravità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1" w:after="0"/>
              <w:ind w:left="112" w:right="90" w:hanging="0"/>
              <w:jc w:val="left"/>
              <w:rPr>
                <w:sz w:val="18"/>
              </w:rPr>
            </w:pPr>
            <w:r>
              <w:rPr>
                <w:spacing w:val="-4"/>
                <w:w w:val="90"/>
                <w:kern w:val="0"/>
                <w:sz w:val="18"/>
                <w:szCs w:val="22"/>
                <w:lang w:val="en-US" w:eastAsia="en-US" w:bidi="ar-SA"/>
              </w:rPr>
              <w:t>Tipo</w:t>
            </w:r>
            <w:r>
              <w:rPr>
                <w:spacing w:val="18"/>
                <w:w w:val="90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3"/>
                <w:w w:val="90"/>
                <w:kern w:val="0"/>
                <w:sz w:val="18"/>
                <w:szCs w:val="22"/>
                <w:lang w:val="en-US" w:eastAsia="en-US" w:bidi="ar-SA"/>
              </w:rPr>
              <w:t>di</w:t>
            </w:r>
            <w:r>
              <w:rPr>
                <w:spacing w:val="-40"/>
                <w:w w:val="90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w w:val="85"/>
                <w:kern w:val="0"/>
                <w:sz w:val="18"/>
                <w:szCs w:val="22"/>
                <w:lang w:val="en-US" w:eastAsia="en-US" w:bidi="ar-SA"/>
              </w:rPr>
              <w:t>Localiz</w:t>
            </w: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1" w:after="0"/>
              <w:ind w:left="722" w:hanging="0"/>
              <w:jc w:val="left"/>
              <w:rPr>
                <w:sz w:val="18"/>
              </w:rPr>
            </w:pPr>
            <w:r>
              <w:rPr>
                <w:w w:val="90"/>
                <w:kern w:val="0"/>
                <w:sz w:val="18"/>
                <w:szCs w:val="22"/>
                <w:lang w:val="en-US" w:eastAsia="en-US" w:bidi="ar-SA"/>
              </w:rPr>
              <w:t>Localizzazione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1" w:after="0"/>
              <w:ind w:left="118" w:right="112" w:hanging="0"/>
              <w:jc w:val="center"/>
              <w:rPr>
                <w:sz w:val="18"/>
              </w:rPr>
            </w:pPr>
            <w:r>
              <w:rPr>
                <w:w w:val="90"/>
                <w:kern w:val="0"/>
                <w:sz w:val="18"/>
                <w:szCs w:val="22"/>
                <w:lang w:val="en-US" w:eastAsia="en-US" w:bidi="ar-SA"/>
              </w:rPr>
              <w:t>Diff.%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1" w:after="0"/>
              <w:ind w:left="111" w:right="102" w:hanging="0"/>
              <w:jc w:val="center"/>
              <w:rPr>
                <w:sz w:val="18"/>
              </w:rPr>
            </w:pPr>
            <w:r>
              <w:rPr>
                <w:w w:val="90"/>
                <w:kern w:val="0"/>
                <w:sz w:val="18"/>
                <w:szCs w:val="22"/>
                <w:lang w:val="en-US" w:eastAsia="en-US" w:bidi="ar-SA"/>
              </w:rPr>
              <w:t>Urg.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1" w:after="0"/>
              <w:ind w:left="231" w:right="182" w:hanging="22"/>
              <w:jc w:val="left"/>
              <w:rPr>
                <w:sz w:val="18"/>
              </w:rPr>
            </w:pPr>
            <w:r>
              <w:rPr>
                <w:spacing w:val="-1"/>
                <w:w w:val="80"/>
                <w:kern w:val="0"/>
                <w:sz w:val="18"/>
                <w:szCs w:val="22"/>
                <w:lang w:val="en-US" w:eastAsia="en-US" w:bidi="ar-SA"/>
              </w:rPr>
              <w:t xml:space="preserve">Tipo </w:t>
            </w:r>
            <w:r>
              <w:rPr>
                <w:w w:val="80"/>
                <w:kern w:val="0"/>
                <w:sz w:val="18"/>
                <w:szCs w:val="22"/>
                <w:lang w:val="en-US" w:eastAsia="en-US" w:bidi="ar-SA"/>
              </w:rPr>
              <w:t>di</w:t>
            </w:r>
            <w:r>
              <w:rPr>
                <w:spacing w:val="-35"/>
                <w:w w:val="80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85"/>
                <w:kern w:val="0"/>
                <w:sz w:val="18"/>
                <w:szCs w:val="22"/>
                <w:lang w:val="en-US" w:eastAsia="en-US" w:bidi="ar-SA"/>
              </w:rPr>
              <w:t>interv.</w:t>
            </w:r>
          </w:p>
        </w:tc>
      </w:tr>
      <w:tr>
        <w:trPr>
          <w:trHeight w:val="371" w:hRule="atLeast"/>
        </w:trPr>
        <w:tc>
          <w:tcPr>
            <w:tcW w:w="15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71" w:hRule="atLeast"/>
        </w:trPr>
        <w:tc>
          <w:tcPr>
            <w:tcW w:w="15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44" w:hRule="atLeast"/>
        </w:trPr>
        <w:tc>
          <w:tcPr>
            <w:tcW w:w="1551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lineRule="exact" w:line="225" w:before="99" w:after="0"/>
              <w:ind w:left="107" w:hanging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90"/>
                <w:kern w:val="0"/>
                <w:sz w:val="22"/>
                <w:szCs w:val="22"/>
                <w:lang w:val="en-US" w:eastAsia="en-US" w:bidi="ar-SA"/>
              </w:rPr>
              <w:t>INFISSI</w:t>
            </w:r>
          </w:p>
        </w:tc>
        <w:tc>
          <w:tcPr>
            <w:tcW w:w="1568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numPr>
                <w:ilvl w:val="0"/>
                <w:numId w:val="63"/>
              </w:numPr>
              <w:tabs>
                <w:tab w:val="clear" w:pos="708"/>
                <w:tab w:val="left" w:pos="355" w:leader="none"/>
              </w:tabs>
              <w:suppressAutoHyphens w:val="true"/>
              <w:spacing w:before="99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90"/>
                <w:kern w:val="0"/>
                <w:sz w:val="22"/>
                <w:szCs w:val="22"/>
                <w:lang w:val="en-US" w:eastAsia="en-US" w:bidi="ar-SA"/>
              </w:rPr>
              <w:t>Presente</w:t>
            </w:r>
          </w:p>
        </w:tc>
        <w:tc>
          <w:tcPr>
            <w:tcW w:w="585" w:type="dxa"/>
            <w:vMerge w:val="restart"/>
            <w:tcBorders>
              <w:top w:val="single" w:sz="2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66" w:type="dxa"/>
            <w:vMerge w:val="restart"/>
            <w:tcBorders>
              <w:top w:val="single" w:sz="2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8" w:type="dxa"/>
            <w:gridSpan w:val="2"/>
            <w:vMerge w:val="restart"/>
            <w:tcBorders>
              <w:top w:val="single" w:sz="2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before="99" w:after="0"/>
              <w:ind w:left="112" w:hanging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spacing w:val="-1"/>
                <w:w w:val="90"/>
                <w:kern w:val="0"/>
                <w:sz w:val="22"/>
                <w:szCs w:val="22"/>
                <w:lang w:val="en-US" w:eastAsia="en-US" w:bidi="ar-SA"/>
              </w:rPr>
              <w:t>Ispezionabilità</w:t>
            </w:r>
          </w:p>
        </w:tc>
        <w:tc>
          <w:tcPr>
            <w:tcW w:w="1416" w:type="dxa"/>
            <w:vMerge w:val="restart"/>
            <w:tcBorders>
              <w:top w:val="single" w:sz="2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numPr>
                <w:ilvl w:val="0"/>
                <w:numId w:val="62"/>
              </w:numPr>
              <w:tabs>
                <w:tab w:val="clear" w:pos="708"/>
                <w:tab w:val="left" w:pos="502" w:leader="none"/>
              </w:tabs>
              <w:suppressAutoHyphens w:val="true"/>
              <w:spacing w:before="99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90"/>
                <w:kern w:val="0"/>
                <w:sz w:val="22"/>
                <w:szCs w:val="22"/>
                <w:lang w:val="en-US" w:eastAsia="en-US" w:bidi="ar-SA"/>
              </w:rPr>
              <w:t>0%</w:t>
            </w:r>
          </w:p>
          <w:p>
            <w:pPr>
              <w:pStyle w:val="TableParagraph"/>
              <w:widowControl w:val="false"/>
              <w:numPr>
                <w:ilvl w:val="0"/>
                <w:numId w:val="62"/>
              </w:numPr>
              <w:tabs>
                <w:tab w:val="clear" w:pos="708"/>
                <w:tab w:val="left" w:pos="502" w:leader="none"/>
              </w:tabs>
              <w:suppressAutoHyphens w:val="true"/>
              <w:spacing w:lineRule="exact" w:line="231" w:before="5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90"/>
                <w:kern w:val="0"/>
                <w:sz w:val="22"/>
                <w:szCs w:val="22"/>
                <w:lang w:val="en-US" w:eastAsia="en-US" w:bidi="ar-SA"/>
              </w:rPr>
              <w:t>41-60%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2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numPr>
                <w:ilvl w:val="0"/>
                <w:numId w:val="61"/>
              </w:numPr>
              <w:tabs>
                <w:tab w:val="clear" w:pos="708"/>
                <w:tab w:val="left" w:pos="550" w:leader="none"/>
              </w:tabs>
              <w:suppressAutoHyphens w:val="true"/>
              <w:spacing w:before="99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90"/>
                <w:kern w:val="0"/>
                <w:sz w:val="22"/>
                <w:szCs w:val="22"/>
                <w:lang w:val="en-US" w:eastAsia="en-US" w:bidi="ar-SA"/>
              </w:rPr>
              <w:t>1-20%</w:t>
            </w:r>
          </w:p>
          <w:p>
            <w:pPr>
              <w:pStyle w:val="TableParagraph"/>
              <w:widowControl w:val="false"/>
              <w:numPr>
                <w:ilvl w:val="0"/>
                <w:numId w:val="61"/>
              </w:numPr>
              <w:tabs>
                <w:tab w:val="clear" w:pos="708"/>
                <w:tab w:val="left" w:pos="550" w:leader="none"/>
              </w:tabs>
              <w:suppressAutoHyphens w:val="true"/>
              <w:spacing w:lineRule="exact" w:line="231" w:before="5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90"/>
                <w:kern w:val="0"/>
                <w:sz w:val="22"/>
                <w:szCs w:val="22"/>
                <w:lang w:val="en-US" w:eastAsia="en-US" w:bidi="ar-SA"/>
              </w:rPr>
              <w:t>61-80%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numPr>
                <w:ilvl w:val="0"/>
                <w:numId w:val="60"/>
              </w:numPr>
              <w:tabs>
                <w:tab w:val="clear" w:pos="708"/>
                <w:tab w:val="left" w:pos="315" w:leader="none"/>
              </w:tabs>
              <w:suppressAutoHyphens w:val="true"/>
              <w:spacing w:before="99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90"/>
                <w:kern w:val="0"/>
                <w:sz w:val="22"/>
                <w:szCs w:val="22"/>
                <w:lang w:val="en-US" w:eastAsia="en-US" w:bidi="ar-SA"/>
              </w:rPr>
              <w:t>21-40%</w:t>
            </w:r>
          </w:p>
          <w:p>
            <w:pPr>
              <w:pStyle w:val="TableParagraph"/>
              <w:widowControl w:val="false"/>
              <w:numPr>
                <w:ilvl w:val="0"/>
                <w:numId w:val="60"/>
              </w:numPr>
              <w:tabs>
                <w:tab w:val="clear" w:pos="708"/>
                <w:tab w:val="left" w:pos="315" w:leader="none"/>
              </w:tabs>
              <w:suppressAutoHyphens w:val="true"/>
              <w:spacing w:lineRule="exact" w:line="231" w:before="5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90"/>
                <w:kern w:val="0"/>
                <w:sz w:val="22"/>
                <w:szCs w:val="22"/>
                <w:lang w:val="en-US" w:eastAsia="en-US" w:bidi="ar-SA"/>
              </w:rPr>
              <w:t>81-100%</w:t>
            </w:r>
          </w:p>
        </w:tc>
      </w:tr>
      <w:tr>
        <w:trPr>
          <w:trHeight w:val="249" w:hRule="atLeast"/>
        </w:trPr>
        <w:tc>
          <w:tcPr>
            <w:tcW w:w="1551" w:type="dxa"/>
            <w:tcBorders>
              <w:left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lineRule="exact" w:line="230" w:before="0" w:after="0"/>
              <w:ind w:left="107" w:hanging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90"/>
                <w:kern w:val="0"/>
                <w:sz w:val="22"/>
                <w:szCs w:val="22"/>
                <w:lang w:val="en-US" w:eastAsia="en-US" w:bidi="ar-SA"/>
              </w:rPr>
              <w:t>INTERNI</w:t>
            </w:r>
          </w:p>
        </w:tc>
        <w:tc>
          <w:tcPr>
            <w:tcW w:w="156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585" w:type="dxa"/>
            <w:vMerge w:val="continue"/>
            <w:tcBorders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266" w:type="dxa"/>
            <w:vMerge w:val="continue"/>
            <w:tcBorders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1418" w:type="dxa"/>
            <w:gridSpan w:val="2"/>
            <w:vMerge w:val="continue"/>
            <w:tcBorders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1416" w:type="dxa"/>
            <w:vMerge w:val="continue"/>
            <w:tcBorders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1701" w:type="dxa"/>
            <w:gridSpan w:val="2"/>
            <w:vMerge w:val="continue"/>
            <w:tcBorders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1417" w:type="dxa"/>
            <w:gridSpan w:val="2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</w:tr>
      <w:tr>
        <w:trPr>
          <w:trHeight w:val="374" w:hRule="atLeast"/>
        </w:trPr>
        <w:tc>
          <w:tcPr>
            <w:tcW w:w="1551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before="82" w:after="0"/>
              <w:ind w:left="107" w:hanging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90"/>
                <w:kern w:val="0"/>
                <w:sz w:val="22"/>
                <w:szCs w:val="22"/>
                <w:lang w:val="en-US" w:eastAsia="en-US" w:bidi="ar-SA"/>
              </w:rPr>
              <w:t>Note</w:t>
            </w:r>
          </w:p>
        </w:tc>
        <w:tc>
          <w:tcPr>
            <w:tcW w:w="585" w:type="dxa"/>
            <w:tcBorders>
              <w:top w:val="single" w:sz="4" w:space="0" w:color="000000"/>
              <w:bottom w:val="single" w:sz="2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before="101" w:after="0"/>
              <w:ind w:right="138" w:hanging="0"/>
              <w:jc w:val="righ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…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...</w:t>
            </w:r>
          </w:p>
        </w:tc>
        <w:tc>
          <w:tcPr>
            <w:tcW w:w="266" w:type="dxa"/>
            <w:tcBorders>
              <w:top w:val="single" w:sz="4" w:space="0" w:color="000000"/>
              <w:bottom w:val="single" w:sz="2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2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2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2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32" w:hRule="atLeast"/>
        </w:trPr>
        <w:tc>
          <w:tcPr>
            <w:tcW w:w="15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1" w:after="0"/>
              <w:ind w:right="511" w:hanging="0"/>
              <w:jc w:val="right"/>
              <w:rPr>
                <w:sz w:val="18"/>
              </w:rPr>
            </w:pPr>
            <w:r>
              <w:rPr>
                <w:w w:val="90"/>
                <w:kern w:val="0"/>
                <w:sz w:val="18"/>
                <w:szCs w:val="22"/>
                <w:lang w:val="en-US" w:eastAsia="en-US" w:bidi="ar-SA"/>
              </w:rPr>
              <w:t>Tecnica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1" w:after="0"/>
              <w:ind w:right="467" w:hanging="0"/>
              <w:jc w:val="right"/>
              <w:rPr>
                <w:sz w:val="18"/>
              </w:rPr>
            </w:pPr>
            <w:r>
              <w:rPr>
                <w:w w:val="90"/>
                <w:kern w:val="0"/>
                <w:sz w:val="18"/>
                <w:szCs w:val="22"/>
                <w:lang w:val="en-US" w:eastAsia="en-US" w:bidi="ar-SA"/>
              </w:rPr>
              <w:t>Materiale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8"/>
                <w:tab w:val="left" w:pos="630" w:leader="none"/>
              </w:tabs>
              <w:suppressAutoHyphens w:val="true"/>
              <w:spacing w:before="81" w:after="0"/>
              <w:ind w:left="110" w:right="97" w:hanging="0"/>
              <w:jc w:val="left"/>
              <w:rPr>
                <w:sz w:val="18"/>
              </w:rPr>
            </w:pPr>
            <w:r>
              <w:rPr>
                <w:w w:val="90"/>
                <w:kern w:val="0"/>
                <w:sz w:val="18"/>
                <w:szCs w:val="22"/>
                <w:lang w:val="en-US" w:eastAsia="en-US" w:bidi="ar-SA"/>
              </w:rPr>
              <w:t>Tipo</w:t>
              <w:tab/>
            </w:r>
            <w:r>
              <w:rPr>
                <w:spacing w:val="-8"/>
                <w:w w:val="90"/>
                <w:kern w:val="0"/>
                <w:sz w:val="18"/>
                <w:szCs w:val="22"/>
                <w:lang w:val="en-US" w:eastAsia="en-US" w:bidi="ar-SA"/>
              </w:rPr>
              <w:t>di</w:t>
            </w:r>
            <w:r>
              <w:rPr>
                <w:spacing w:val="-41"/>
                <w:w w:val="90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w w:val="90"/>
                <w:kern w:val="0"/>
                <w:sz w:val="18"/>
                <w:szCs w:val="22"/>
                <w:lang w:val="en-US" w:eastAsia="en-US" w:bidi="ar-SA"/>
              </w:rPr>
              <w:t>Danno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1" w:after="0"/>
              <w:ind w:left="117" w:hanging="0"/>
              <w:jc w:val="left"/>
              <w:rPr>
                <w:sz w:val="18"/>
              </w:rPr>
            </w:pPr>
            <w:r>
              <w:rPr>
                <w:w w:val="90"/>
                <w:kern w:val="0"/>
                <w:sz w:val="18"/>
                <w:szCs w:val="22"/>
                <w:lang w:val="en-US" w:eastAsia="en-US" w:bidi="ar-SA"/>
              </w:rPr>
              <w:t>Gravità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1" w:after="0"/>
              <w:ind w:left="112" w:right="90" w:hanging="0"/>
              <w:jc w:val="left"/>
              <w:rPr>
                <w:sz w:val="18"/>
              </w:rPr>
            </w:pPr>
            <w:r>
              <w:rPr>
                <w:spacing w:val="-4"/>
                <w:w w:val="90"/>
                <w:kern w:val="0"/>
                <w:sz w:val="18"/>
                <w:szCs w:val="22"/>
                <w:lang w:val="en-US" w:eastAsia="en-US" w:bidi="ar-SA"/>
              </w:rPr>
              <w:t>Tipo</w:t>
            </w:r>
            <w:r>
              <w:rPr>
                <w:spacing w:val="18"/>
                <w:w w:val="90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3"/>
                <w:w w:val="90"/>
                <w:kern w:val="0"/>
                <w:sz w:val="18"/>
                <w:szCs w:val="22"/>
                <w:lang w:val="en-US" w:eastAsia="en-US" w:bidi="ar-SA"/>
              </w:rPr>
              <w:t>di</w:t>
            </w:r>
            <w:r>
              <w:rPr>
                <w:spacing w:val="-40"/>
                <w:w w:val="90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w w:val="85"/>
                <w:kern w:val="0"/>
                <w:sz w:val="18"/>
                <w:szCs w:val="22"/>
                <w:lang w:val="en-US" w:eastAsia="en-US" w:bidi="ar-SA"/>
              </w:rPr>
              <w:t>Localiz</w:t>
            </w: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1" w:after="0"/>
              <w:ind w:left="722" w:hanging="0"/>
              <w:jc w:val="left"/>
              <w:rPr>
                <w:sz w:val="18"/>
              </w:rPr>
            </w:pPr>
            <w:r>
              <w:rPr>
                <w:w w:val="90"/>
                <w:kern w:val="0"/>
                <w:sz w:val="18"/>
                <w:szCs w:val="22"/>
                <w:lang w:val="en-US" w:eastAsia="en-US" w:bidi="ar-SA"/>
              </w:rPr>
              <w:t>Localizzazione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1" w:after="0"/>
              <w:ind w:left="118" w:right="112" w:hanging="0"/>
              <w:jc w:val="center"/>
              <w:rPr>
                <w:sz w:val="18"/>
              </w:rPr>
            </w:pPr>
            <w:r>
              <w:rPr>
                <w:w w:val="90"/>
                <w:kern w:val="0"/>
                <w:sz w:val="18"/>
                <w:szCs w:val="22"/>
                <w:lang w:val="en-US" w:eastAsia="en-US" w:bidi="ar-SA"/>
              </w:rPr>
              <w:t>Diff.%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1" w:after="0"/>
              <w:ind w:left="111" w:right="102" w:hanging="0"/>
              <w:jc w:val="center"/>
              <w:rPr>
                <w:sz w:val="18"/>
              </w:rPr>
            </w:pPr>
            <w:r>
              <w:rPr>
                <w:w w:val="90"/>
                <w:kern w:val="0"/>
                <w:sz w:val="18"/>
                <w:szCs w:val="22"/>
                <w:lang w:val="en-US" w:eastAsia="en-US" w:bidi="ar-SA"/>
              </w:rPr>
              <w:t>Urg.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1" w:after="0"/>
              <w:ind w:left="231" w:right="182" w:hanging="22"/>
              <w:jc w:val="left"/>
              <w:rPr>
                <w:sz w:val="18"/>
              </w:rPr>
            </w:pPr>
            <w:r>
              <w:rPr>
                <w:spacing w:val="-1"/>
                <w:w w:val="80"/>
                <w:kern w:val="0"/>
                <w:sz w:val="18"/>
                <w:szCs w:val="22"/>
                <w:lang w:val="en-US" w:eastAsia="en-US" w:bidi="ar-SA"/>
              </w:rPr>
              <w:t xml:space="preserve">Tipo </w:t>
            </w:r>
            <w:r>
              <w:rPr>
                <w:w w:val="80"/>
                <w:kern w:val="0"/>
                <w:sz w:val="18"/>
                <w:szCs w:val="22"/>
                <w:lang w:val="en-US" w:eastAsia="en-US" w:bidi="ar-SA"/>
              </w:rPr>
              <w:t>di</w:t>
            </w:r>
            <w:r>
              <w:rPr>
                <w:spacing w:val="-35"/>
                <w:w w:val="80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85"/>
                <w:kern w:val="0"/>
                <w:sz w:val="18"/>
                <w:szCs w:val="22"/>
                <w:lang w:val="en-US" w:eastAsia="en-US" w:bidi="ar-SA"/>
              </w:rPr>
              <w:t>interv.</w:t>
            </w:r>
          </w:p>
        </w:tc>
      </w:tr>
      <w:tr>
        <w:trPr>
          <w:trHeight w:val="371" w:hRule="atLeast"/>
        </w:trPr>
        <w:tc>
          <w:tcPr>
            <w:tcW w:w="15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71" w:hRule="atLeast"/>
        </w:trPr>
        <w:tc>
          <w:tcPr>
            <w:tcW w:w="15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44" w:hRule="atLeast"/>
        </w:trPr>
        <w:tc>
          <w:tcPr>
            <w:tcW w:w="1551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lineRule="exact" w:line="225" w:before="99" w:after="0"/>
              <w:ind w:left="107" w:hanging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90"/>
                <w:kern w:val="0"/>
                <w:sz w:val="22"/>
                <w:szCs w:val="22"/>
                <w:lang w:val="en-US" w:eastAsia="en-US" w:bidi="ar-SA"/>
              </w:rPr>
              <w:t>INFISSI</w:t>
            </w:r>
          </w:p>
        </w:tc>
        <w:tc>
          <w:tcPr>
            <w:tcW w:w="1568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numPr>
                <w:ilvl w:val="0"/>
                <w:numId w:val="59"/>
              </w:numPr>
              <w:tabs>
                <w:tab w:val="clear" w:pos="708"/>
                <w:tab w:val="left" w:pos="355" w:leader="none"/>
              </w:tabs>
              <w:suppressAutoHyphens w:val="true"/>
              <w:spacing w:before="99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90"/>
                <w:kern w:val="0"/>
                <w:sz w:val="22"/>
                <w:szCs w:val="22"/>
                <w:lang w:val="en-US" w:eastAsia="en-US" w:bidi="ar-SA"/>
              </w:rPr>
              <w:t>Presente</w:t>
            </w:r>
          </w:p>
        </w:tc>
        <w:tc>
          <w:tcPr>
            <w:tcW w:w="585" w:type="dxa"/>
            <w:vMerge w:val="restart"/>
            <w:tcBorders>
              <w:top w:val="single" w:sz="2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66" w:type="dxa"/>
            <w:vMerge w:val="restart"/>
            <w:tcBorders>
              <w:top w:val="single" w:sz="2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8" w:type="dxa"/>
            <w:gridSpan w:val="2"/>
            <w:vMerge w:val="restart"/>
            <w:tcBorders>
              <w:top w:val="single" w:sz="2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before="99" w:after="0"/>
              <w:ind w:left="112" w:hanging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spacing w:val="-1"/>
                <w:w w:val="90"/>
                <w:kern w:val="0"/>
                <w:sz w:val="22"/>
                <w:szCs w:val="22"/>
                <w:lang w:val="en-US" w:eastAsia="en-US" w:bidi="ar-SA"/>
              </w:rPr>
              <w:t>Ispezionabilità</w:t>
            </w:r>
          </w:p>
        </w:tc>
        <w:tc>
          <w:tcPr>
            <w:tcW w:w="1416" w:type="dxa"/>
            <w:vMerge w:val="restart"/>
            <w:tcBorders>
              <w:top w:val="single" w:sz="2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numPr>
                <w:ilvl w:val="0"/>
                <w:numId w:val="58"/>
              </w:numPr>
              <w:tabs>
                <w:tab w:val="clear" w:pos="708"/>
                <w:tab w:val="left" w:pos="502" w:leader="none"/>
              </w:tabs>
              <w:suppressAutoHyphens w:val="true"/>
              <w:spacing w:before="99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90"/>
                <w:kern w:val="0"/>
                <w:sz w:val="22"/>
                <w:szCs w:val="22"/>
                <w:lang w:val="en-US" w:eastAsia="en-US" w:bidi="ar-SA"/>
              </w:rPr>
              <w:t>0%</w:t>
            </w:r>
          </w:p>
          <w:p>
            <w:pPr>
              <w:pStyle w:val="TableParagraph"/>
              <w:widowControl w:val="false"/>
              <w:numPr>
                <w:ilvl w:val="0"/>
                <w:numId w:val="58"/>
              </w:numPr>
              <w:tabs>
                <w:tab w:val="clear" w:pos="708"/>
                <w:tab w:val="left" w:pos="502" w:leader="none"/>
              </w:tabs>
              <w:suppressAutoHyphens w:val="true"/>
              <w:spacing w:lineRule="exact" w:line="231" w:before="5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90"/>
                <w:kern w:val="0"/>
                <w:sz w:val="22"/>
                <w:szCs w:val="22"/>
                <w:lang w:val="en-US" w:eastAsia="en-US" w:bidi="ar-SA"/>
              </w:rPr>
              <w:t>41-60%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2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numPr>
                <w:ilvl w:val="0"/>
                <w:numId w:val="57"/>
              </w:numPr>
              <w:tabs>
                <w:tab w:val="clear" w:pos="708"/>
                <w:tab w:val="left" w:pos="550" w:leader="none"/>
              </w:tabs>
              <w:suppressAutoHyphens w:val="true"/>
              <w:spacing w:before="99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90"/>
                <w:kern w:val="0"/>
                <w:sz w:val="22"/>
                <w:szCs w:val="22"/>
                <w:lang w:val="en-US" w:eastAsia="en-US" w:bidi="ar-SA"/>
              </w:rPr>
              <w:t>1-20%</w:t>
            </w:r>
          </w:p>
          <w:p>
            <w:pPr>
              <w:pStyle w:val="TableParagraph"/>
              <w:widowControl w:val="false"/>
              <w:numPr>
                <w:ilvl w:val="0"/>
                <w:numId w:val="57"/>
              </w:numPr>
              <w:tabs>
                <w:tab w:val="clear" w:pos="708"/>
                <w:tab w:val="left" w:pos="550" w:leader="none"/>
              </w:tabs>
              <w:suppressAutoHyphens w:val="true"/>
              <w:spacing w:lineRule="exact" w:line="231" w:before="5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90"/>
                <w:kern w:val="0"/>
                <w:sz w:val="22"/>
                <w:szCs w:val="22"/>
                <w:lang w:val="en-US" w:eastAsia="en-US" w:bidi="ar-SA"/>
              </w:rPr>
              <w:t>61-80%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numPr>
                <w:ilvl w:val="0"/>
                <w:numId w:val="56"/>
              </w:numPr>
              <w:tabs>
                <w:tab w:val="clear" w:pos="708"/>
                <w:tab w:val="left" w:pos="315" w:leader="none"/>
              </w:tabs>
              <w:suppressAutoHyphens w:val="true"/>
              <w:spacing w:before="99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90"/>
                <w:kern w:val="0"/>
                <w:sz w:val="22"/>
                <w:szCs w:val="22"/>
                <w:lang w:val="en-US" w:eastAsia="en-US" w:bidi="ar-SA"/>
              </w:rPr>
              <w:t>21-40%</w:t>
            </w:r>
          </w:p>
          <w:p>
            <w:pPr>
              <w:pStyle w:val="TableParagraph"/>
              <w:widowControl w:val="false"/>
              <w:numPr>
                <w:ilvl w:val="0"/>
                <w:numId w:val="56"/>
              </w:numPr>
              <w:tabs>
                <w:tab w:val="clear" w:pos="708"/>
                <w:tab w:val="left" w:pos="315" w:leader="none"/>
              </w:tabs>
              <w:suppressAutoHyphens w:val="true"/>
              <w:spacing w:lineRule="exact" w:line="231" w:before="5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90"/>
                <w:kern w:val="0"/>
                <w:sz w:val="22"/>
                <w:szCs w:val="22"/>
                <w:lang w:val="en-US" w:eastAsia="en-US" w:bidi="ar-SA"/>
              </w:rPr>
              <w:t>81-100%</w:t>
            </w:r>
          </w:p>
        </w:tc>
      </w:tr>
      <w:tr>
        <w:trPr>
          <w:trHeight w:val="249" w:hRule="atLeast"/>
        </w:trPr>
        <w:tc>
          <w:tcPr>
            <w:tcW w:w="1551" w:type="dxa"/>
            <w:tcBorders>
              <w:left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lineRule="exact" w:line="230" w:before="0" w:after="0"/>
              <w:ind w:left="107" w:hanging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90"/>
                <w:kern w:val="0"/>
                <w:sz w:val="22"/>
                <w:szCs w:val="22"/>
                <w:lang w:val="en-US" w:eastAsia="en-US" w:bidi="ar-SA"/>
              </w:rPr>
              <w:t>ESTERNI</w:t>
            </w:r>
          </w:p>
        </w:tc>
        <w:tc>
          <w:tcPr>
            <w:tcW w:w="156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585" w:type="dxa"/>
            <w:vMerge w:val="continue"/>
            <w:tcBorders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266" w:type="dxa"/>
            <w:vMerge w:val="continue"/>
            <w:tcBorders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1418" w:type="dxa"/>
            <w:gridSpan w:val="2"/>
            <w:vMerge w:val="continue"/>
            <w:tcBorders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1416" w:type="dxa"/>
            <w:vMerge w:val="continue"/>
            <w:tcBorders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1701" w:type="dxa"/>
            <w:gridSpan w:val="2"/>
            <w:vMerge w:val="continue"/>
            <w:tcBorders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1417" w:type="dxa"/>
            <w:gridSpan w:val="2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</w:tr>
      <w:tr>
        <w:trPr>
          <w:trHeight w:val="374" w:hRule="atLeast"/>
        </w:trPr>
        <w:tc>
          <w:tcPr>
            <w:tcW w:w="1551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before="82" w:after="0"/>
              <w:ind w:left="107" w:hanging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90"/>
                <w:kern w:val="0"/>
                <w:sz w:val="22"/>
                <w:szCs w:val="22"/>
                <w:lang w:val="en-US" w:eastAsia="en-US" w:bidi="ar-SA"/>
              </w:rPr>
              <w:t>Note</w:t>
            </w:r>
          </w:p>
        </w:tc>
        <w:tc>
          <w:tcPr>
            <w:tcW w:w="585" w:type="dxa"/>
            <w:tcBorders>
              <w:top w:val="single" w:sz="4" w:space="0" w:color="000000"/>
              <w:bottom w:val="single" w:sz="2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before="101" w:after="0"/>
              <w:ind w:right="138" w:hanging="0"/>
              <w:jc w:val="righ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…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...</w:t>
            </w:r>
          </w:p>
        </w:tc>
        <w:tc>
          <w:tcPr>
            <w:tcW w:w="266" w:type="dxa"/>
            <w:tcBorders>
              <w:top w:val="single" w:sz="4" w:space="0" w:color="000000"/>
              <w:bottom w:val="single" w:sz="2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2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2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2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32" w:hRule="atLeast"/>
        </w:trPr>
        <w:tc>
          <w:tcPr>
            <w:tcW w:w="15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1" w:after="0"/>
              <w:ind w:right="511" w:hanging="0"/>
              <w:jc w:val="right"/>
              <w:rPr>
                <w:sz w:val="18"/>
              </w:rPr>
            </w:pPr>
            <w:r>
              <w:rPr>
                <w:w w:val="90"/>
                <w:kern w:val="0"/>
                <w:sz w:val="18"/>
                <w:szCs w:val="22"/>
                <w:lang w:val="en-US" w:eastAsia="en-US" w:bidi="ar-SA"/>
              </w:rPr>
              <w:t>Tecnica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1" w:after="0"/>
              <w:ind w:right="467" w:hanging="0"/>
              <w:jc w:val="right"/>
              <w:rPr>
                <w:sz w:val="18"/>
              </w:rPr>
            </w:pPr>
            <w:r>
              <w:rPr>
                <w:w w:val="90"/>
                <w:kern w:val="0"/>
                <w:sz w:val="18"/>
                <w:szCs w:val="22"/>
                <w:lang w:val="en-US" w:eastAsia="en-US" w:bidi="ar-SA"/>
              </w:rPr>
              <w:t>Materiale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8"/>
                <w:tab w:val="left" w:pos="630" w:leader="none"/>
              </w:tabs>
              <w:suppressAutoHyphens w:val="true"/>
              <w:spacing w:before="81" w:after="0"/>
              <w:ind w:left="110" w:right="97" w:hanging="0"/>
              <w:jc w:val="left"/>
              <w:rPr>
                <w:sz w:val="18"/>
              </w:rPr>
            </w:pPr>
            <w:r>
              <w:rPr>
                <w:w w:val="90"/>
                <w:kern w:val="0"/>
                <w:sz w:val="18"/>
                <w:szCs w:val="22"/>
                <w:lang w:val="en-US" w:eastAsia="en-US" w:bidi="ar-SA"/>
              </w:rPr>
              <w:t>Tipo</w:t>
              <w:tab/>
            </w:r>
            <w:r>
              <w:rPr>
                <w:spacing w:val="-8"/>
                <w:w w:val="90"/>
                <w:kern w:val="0"/>
                <w:sz w:val="18"/>
                <w:szCs w:val="22"/>
                <w:lang w:val="en-US" w:eastAsia="en-US" w:bidi="ar-SA"/>
              </w:rPr>
              <w:t>di</w:t>
            </w:r>
            <w:r>
              <w:rPr>
                <w:spacing w:val="-41"/>
                <w:w w:val="90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w w:val="90"/>
                <w:kern w:val="0"/>
                <w:sz w:val="18"/>
                <w:szCs w:val="22"/>
                <w:lang w:val="en-US" w:eastAsia="en-US" w:bidi="ar-SA"/>
              </w:rPr>
              <w:t>Danno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1" w:after="0"/>
              <w:ind w:left="117" w:hanging="0"/>
              <w:jc w:val="left"/>
              <w:rPr>
                <w:sz w:val="18"/>
              </w:rPr>
            </w:pPr>
            <w:r>
              <w:rPr>
                <w:w w:val="90"/>
                <w:kern w:val="0"/>
                <w:sz w:val="18"/>
                <w:szCs w:val="22"/>
                <w:lang w:val="en-US" w:eastAsia="en-US" w:bidi="ar-SA"/>
              </w:rPr>
              <w:t>Gravità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1" w:after="0"/>
              <w:ind w:left="112" w:right="90" w:hanging="0"/>
              <w:jc w:val="left"/>
              <w:rPr>
                <w:sz w:val="18"/>
              </w:rPr>
            </w:pPr>
            <w:r>
              <w:rPr>
                <w:spacing w:val="-4"/>
                <w:w w:val="90"/>
                <w:kern w:val="0"/>
                <w:sz w:val="18"/>
                <w:szCs w:val="22"/>
                <w:lang w:val="en-US" w:eastAsia="en-US" w:bidi="ar-SA"/>
              </w:rPr>
              <w:t>Tipo</w:t>
            </w:r>
            <w:r>
              <w:rPr>
                <w:spacing w:val="18"/>
                <w:w w:val="90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3"/>
                <w:w w:val="90"/>
                <w:kern w:val="0"/>
                <w:sz w:val="18"/>
                <w:szCs w:val="22"/>
                <w:lang w:val="en-US" w:eastAsia="en-US" w:bidi="ar-SA"/>
              </w:rPr>
              <w:t>di</w:t>
            </w:r>
            <w:r>
              <w:rPr>
                <w:spacing w:val="-40"/>
                <w:w w:val="90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w w:val="85"/>
                <w:kern w:val="0"/>
                <w:sz w:val="18"/>
                <w:szCs w:val="22"/>
                <w:lang w:val="en-US" w:eastAsia="en-US" w:bidi="ar-SA"/>
              </w:rPr>
              <w:t>Localiz</w:t>
            </w: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1" w:after="0"/>
              <w:ind w:left="722" w:hanging="0"/>
              <w:jc w:val="left"/>
              <w:rPr>
                <w:sz w:val="18"/>
              </w:rPr>
            </w:pPr>
            <w:r>
              <w:rPr>
                <w:w w:val="90"/>
                <w:kern w:val="0"/>
                <w:sz w:val="18"/>
                <w:szCs w:val="22"/>
                <w:lang w:val="en-US" w:eastAsia="en-US" w:bidi="ar-SA"/>
              </w:rPr>
              <w:t>Localizzazione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1" w:after="0"/>
              <w:ind w:left="118" w:right="112" w:hanging="0"/>
              <w:jc w:val="center"/>
              <w:rPr>
                <w:sz w:val="18"/>
              </w:rPr>
            </w:pPr>
            <w:r>
              <w:rPr>
                <w:w w:val="90"/>
                <w:kern w:val="0"/>
                <w:sz w:val="18"/>
                <w:szCs w:val="22"/>
                <w:lang w:val="en-US" w:eastAsia="en-US" w:bidi="ar-SA"/>
              </w:rPr>
              <w:t>Diff.%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1" w:after="0"/>
              <w:ind w:left="111" w:right="102" w:hanging="0"/>
              <w:jc w:val="center"/>
              <w:rPr>
                <w:sz w:val="18"/>
              </w:rPr>
            </w:pPr>
            <w:r>
              <w:rPr>
                <w:w w:val="90"/>
                <w:kern w:val="0"/>
                <w:sz w:val="18"/>
                <w:szCs w:val="22"/>
                <w:lang w:val="en-US" w:eastAsia="en-US" w:bidi="ar-SA"/>
              </w:rPr>
              <w:t>Urg.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1" w:after="0"/>
              <w:ind w:left="231" w:right="182" w:hanging="22"/>
              <w:jc w:val="left"/>
              <w:rPr>
                <w:sz w:val="18"/>
              </w:rPr>
            </w:pPr>
            <w:r>
              <w:rPr>
                <w:spacing w:val="-1"/>
                <w:w w:val="80"/>
                <w:kern w:val="0"/>
                <w:sz w:val="18"/>
                <w:szCs w:val="22"/>
                <w:lang w:val="en-US" w:eastAsia="en-US" w:bidi="ar-SA"/>
              </w:rPr>
              <w:t xml:space="preserve">Tipo </w:t>
            </w:r>
            <w:r>
              <w:rPr>
                <w:w w:val="80"/>
                <w:kern w:val="0"/>
                <w:sz w:val="18"/>
                <w:szCs w:val="22"/>
                <w:lang w:val="en-US" w:eastAsia="en-US" w:bidi="ar-SA"/>
              </w:rPr>
              <w:t>di</w:t>
            </w:r>
            <w:r>
              <w:rPr>
                <w:spacing w:val="-35"/>
                <w:w w:val="80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85"/>
                <w:kern w:val="0"/>
                <w:sz w:val="18"/>
                <w:szCs w:val="22"/>
                <w:lang w:val="en-US" w:eastAsia="en-US" w:bidi="ar-SA"/>
              </w:rPr>
              <w:t>interv.</w:t>
            </w:r>
          </w:p>
        </w:tc>
      </w:tr>
      <w:tr>
        <w:trPr>
          <w:trHeight w:val="371" w:hRule="atLeast"/>
        </w:trPr>
        <w:tc>
          <w:tcPr>
            <w:tcW w:w="15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74" w:hRule="atLeast"/>
        </w:trPr>
        <w:tc>
          <w:tcPr>
            <w:tcW w:w="1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tbl>
      <w:tblPr>
        <w:tblStyle w:val="TableNormal"/>
        <w:tblW w:w="9924" w:type="dxa"/>
        <w:jc w:val="left"/>
        <w:tblInd w:w="12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852"/>
        <w:gridCol w:w="982"/>
        <w:gridCol w:w="4545"/>
        <w:gridCol w:w="1844"/>
        <w:gridCol w:w="1701"/>
      </w:tblGrid>
      <w:tr>
        <w:trPr>
          <w:trHeight w:val="436" w:hRule="atLeast"/>
        </w:trPr>
        <w:tc>
          <w:tcPr>
            <w:tcW w:w="9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D8D8D8" w:val="clear"/>
          </w:tcPr>
          <w:p>
            <w:pPr>
              <w:pStyle w:val="TableParagraph"/>
              <w:widowControl w:val="false"/>
              <w:suppressAutoHyphens w:val="true"/>
              <w:spacing w:before="78" w:after="0"/>
              <w:ind w:left="107" w:hanging="0"/>
              <w:jc w:val="left"/>
              <w:rPr>
                <w:sz w:val="24"/>
              </w:rPr>
            </w:pPr>
            <w:r>
              <w:rPr>
                <w:w w:val="90"/>
                <w:kern w:val="0"/>
                <w:sz w:val="24"/>
                <w:szCs w:val="22"/>
                <w:lang w:val="en-US" w:eastAsia="en-US" w:bidi="ar-SA"/>
              </w:rPr>
              <w:t>IMPIANTI</w:t>
            </w:r>
          </w:p>
        </w:tc>
      </w:tr>
      <w:tr>
        <w:trPr>
          <w:trHeight w:val="371" w:hRule="atLeast"/>
        </w:trPr>
        <w:tc>
          <w:tcPr>
            <w:tcW w:w="9924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before="80" w:after="0"/>
              <w:ind w:left="107" w:hanging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80"/>
                <w:kern w:val="0"/>
                <w:sz w:val="22"/>
                <w:szCs w:val="22"/>
                <w:lang w:val="en-US" w:eastAsia="en-US" w:bidi="ar-SA"/>
              </w:rPr>
              <w:t>RISCALDAMENTO</w:t>
            </w:r>
            <w:r>
              <w:rPr>
                <w:spacing w:val="27"/>
                <w:w w:val="8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w w:val="80"/>
                <w:kern w:val="0"/>
                <w:sz w:val="22"/>
                <w:szCs w:val="22"/>
                <w:lang w:val="en-US" w:eastAsia="en-US" w:bidi="ar-SA"/>
              </w:rPr>
              <w:t>E</w:t>
            </w:r>
            <w:r>
              <w:rPr>
                <w:spacing w:val="25"/>
                <w:w w:val="8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w w:val="80"/>
                <w:kern w:val="0"/>
                <w:sz w:val="22"/>
                <w:szCs w:val="22"/>
                <w:lang w:val="en-US" w:eastAsia="en-US" w:bidi="ar-SA"/>
              </w:rPr>
              <w:t>CONDIZIONAMENTO</w:t>
            </w:r>
          </w:p>
        </w:tc>
      </w:tr>
      <w:tr>
        <w:trPr>
          <w:trHeight w:val="604" w:hRule="atLeast"/>
        </w:trPr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76"/>
              </w:numPr>
              <w:tabs>
                <w:tab w:val="clear" w:pos="708"/>
                <w:tab w:val="left" w:pos="355" w:leader="none"/>
              </w:tabs>
              <w:suppressAutoHyphens w:val="true"/>
              <w:spacing w:before="99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90"/>
                <w:kern w:val="0"/>
                <w:sz w:val="22"/>
                <w:szCs w:val="22"/>
                <w:lang w:val="en-US" w:eastAsia="en-US" w:bidi="ar-SA"/>
              </w:rPr>
              <w:t>Presente</w:t>
            </w:r>
          </w:p>
          <w:p>
            <w:pPr>
              <w:pStyle w:val="TableParagraph"/>
              <w:widowControl w:val="false"/>
              <w:numPr>
                <w:ilvl w:val="0"/>
                <w:numId w:val="76"/>
              </w:numPr>
              <w:tabs>
                <w:tab w:val="clear" w:pos="708"/>
                <w:tab w:val="left" w:pos="355" w:leader="none"/>
              </w:tabs>
              <w:suppressAutoHyphens w:val="true"/>
              <w:spacing w:lineRule="exact" w:line="231" w:before="5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80"/>
                <w:kern w:val="0"/>
                <w:sz w:val="22"/>
                <w:szCs w:val="22"/>
                <w:lang w:val="en-US" w:eastAsia="en-US" w:bidi="ar-SA"/>
              </w:rPr>
              <w:t>Danno</w:t>
            </w:r>
            <w:r>
              <w:rPr>
                <w:spacing w:val="13"/>
                <w:w w:val="8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w w:val="80"/>
                <w:kern w:val="0"/>
                <w:sz w:val="22"/>
                <w:szCs w:val="22"/>
                <w:lang w:val="en-US" w:eastAsia="en-US" w:bidi="ar-SA"/>
              </w:rPr>
              <w:t>presente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8"/>
                <w:tab w:val="left" w:pos="1528" w:leader="none"/>
                <w:tab w:val="left" w:pos="2488" w:leader="none"/>
              </w:tabs>
              <w:suppressAutoHyphens w:val="true"/>
              <w:spacing w:before="99" w:after="0"/>
              <w:ind w:left="110" w:hanging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85"/>
                <w:kern w:val="0"/>
                <w:sz w:val="22"/>
                <w:szCs w:val="22"/>
                <w:lang w:val="en-US" w:eastAsia="en-US" w:bidi="ar-SA"/>
              </w:rPr>
              <w:t>Ispezionabilità</w:t>
              <w:tab/>
            </w:r>
            <w:r>
              <w:rPr>
                <w:rFonts w:ascii="Wingdings" w:hAnsi="Wingdings"/>
                <w:spacing w:val="-11"/>
                <w:w w:val="95"/>
                <w:kern w:val="0"/>
                <w:sz w:val="22"/>
                <w:szCs w:val="22"/>
                <w:lang w:val="en-US" w:eastAsia="en-US" w:bidi="ar-SA"/>
              </w:rPr>
              <w:t></w:t>
            </w:r>
            <w:r>
              <w:rPr>
                <w:rFonts w:ascii="Times New Roman" w:hAnsi="Times New Roman"/>
                <w:spacing w:val="-2"/>
                <w:w w:val="95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1"/>
                <w:w w:val="95"/>
                <w:kern w:val="0"/>
                <w:sz w:val="22"/>
                <w:szCs w:val="22"/>
                <w:lang w:val="en-US" w:eastAsia="en-US" w:bidi="ar-SA"/>
              </w:rPr>
              <w:t>0%</w:t>
              <w:tab/>
            </w:r>
            <w:r>
              <w:rPr>
                <w:rFonts w:ascii="Wingdings" w:hAnsi="Wingdings"/>
                <w:w w:val="85"/>
                <w:kern w:val="0"/>
                <w:sz w:val="22"/>
                <w:szCs w:val="22"/>
                <w:lang w:val="en-US" w:eastAsia="en-US" w:bidi="ar-SA"/>
              </w:rPr>
              <w:t></w:t>
            </w:r>
            <w:r>
              <w:rPr>
                <w:rFonts w:ascii="Times New Roman" w:hAnsi="Times New Roman"/>
                <w:spacing w:val="5"/>
                <w:w w:val="85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w w:val="85"/>
                <w:kern w:val="0"/>
                <w:sz w:val="22"/>
                <w:szCs w:val="22"/>
                <w:lang w:val="en-US" w:eastAsia="en-US" w:bidi="ar-SA"/>
              </w:rPr>
              <w:t>1-20%</w:t>
            </w:r>
            <w:r>
              <w:rPr>
                <w:spacing w:val="51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Wingdings" w:hAnsi="Wingdings"/>
                <w:w w:val="85"/>
                <w:kern w:val="0"/>
                <w:sz w:val="22"/>
                <w:szCs w:val="22"/>
                <w:lang w:val="en-US" w:eastAsia="en-US" w:bidi="ar-SA"/>
              </w:rPr>
              <w:t></w:t>
            </w:r>
            <w:r>
              <w:rPr>
                <w:rFonts w:ascii="Times New Roman" w:hAnsi="Times New Roman"/>
                <w:spacing w:val="2"/>
                <w:w w:val="85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w w:val="85"/>
                <w:kern w:val="0"/>
                <w:sz w:val="22"/>
                <w:szCs w:val="22"/>
                <w:lang w:val="en-US" w:eastAsia="en-US" w:bidi="ar-SA"/>
              </w:rPr>
              <w:t>21-40%</w:t>
            </w:r>
          </w:p>
          <w:p>
            <w:pPr>
              <w:pStyle w:val="TableParagraph"/>
              <w:widowControl w:val="false"/>
              <w:suppressAutoHyphens w:val="true"/>
              <w:spacing w:lineRule="exact" w:line="231" w:before="5" w:after="0"/>
              <w:ind w:left="1528" w:hanging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Wingdings" w:hAnsi="Wingdings"/>
                <w:w w:val="85"/>
                <w:kern w:val="0"/>
                <w:sz w:val="22"/>
                <w:szCs w:val="22"/>
                <w:lang w:val="en-US" w:eastAsia="en-US" w:bidi="ar-SA"/>
              </w:rPr>
              <w:t></w:t>
            </w:r>
            <w:r>
              <w:rPr>
                <w:rFonts w:ascii="Times New Roman" w:hAnsi="Times New Roman"/>
                <w:spacing w:val="4"/>
                <w:w w:val="85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w w:val="85"/>
                <w:kern w:val="0"/>
                <w:sz w:val="22"/>
                <w:szCs w:val="22"/>
                <w:lang w:val="en-US" w:eastAsia="en-US" w:bidi="ar-SA"/>
              </w:rPr>
              <w:t>41-60%</w:t>
            </w:r>
            <w:r>
              <w:rPr>
                <w:spacing w:val="3"/>
                <w:w w:val="85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Wingdings" w:hAnsi="Wingdings"/>
                <w:w w:val="85"/>
                <w:kern w:val="0"/>
                <w:sz w:val="22"/>
                <w:szCs w:val="22"/>
                <w:lang w:val="en-US" w:eastAsia="en-US" w:bidi="ar-SA"/>
              </w:rPr>
              <w:t></w:t>
            </w:r>
            <w:r>
              <w:rPr>
                <w:rFonts w:ascii="Times New Roman" w:hAnsi="Times New Roman"/>
                <w:spacing w:val="5"/>
                <w:w w:val="85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w w:val="85"/>
                <w:kern w:val="0"/>
                <w:sz w:val="22"/>
                <w:szCs w:val="22"/>
                <w:lang w:val="en-US" w:eastAsia="en-US" w:bidi="ar-SA"/>
              </w:rPr>
              <w:t>61-80%</w:t>
            </w:r>
            <w:r>
              <w:rPr>
                <w:spacing w:val="3"/>
                <w:w w:val="85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Wingdings" w:hAnsi="Wingdings"/>
                <w:w w:val="85"/>
                <w:kern w:val="0"/>
                <w:sz w:val="22"/>
                <w:szCs w:val="22"/>
                <w:lang w:val="en-US" w:eastAsia="en-US" w:bidi="ar-SA"/>
              </w:rPr>
              <w:t></w:t>
            </w:r>
            <w:r>
              <w:rPr>
                <w:rFonts w:ascii="Times New Roman" w:hAnsi="Times New Roman"/>
                <w:spacing w:val="3"/>
                <w:w w:val="85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w w:val="85"/>
                <w:kern w:val="0"/>
                <w:sz w:val="22"/>
                <w:szCs w:val="22"/>
                <w:lang w:val="en-US" w:eastAsia="en-US" w:bidi="ar-SA"/>
              </w:rPr>
              <w:t>81-100%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75"/>
              </w:numPr>
              <w:tabs>
                <w:tab w:val="clear" w:pos="708"/>
                <w:tab w:val="left" w:pos="358" w:leader="none"/>
              </w:tabs>
              <w:suppressAutoHyphens w:val="true"/>
              <w:spacing w:before="99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90"/>
                <w:kern w:val="0"/>
                <w:sz w:val="22"/>
                <w:szCs w:val="22"/>
                <w:lang w:val="en-US" w:eastAsia="en-US" w:bidi="ar-SA"/>
              </w:rPr>
              <w:t>Funzionante</w:t>
            </w:r>
          </w:p>
          <w:p>
            <w:pPr>
              <w:pStyle w:val="TableParagraph"/>
              <w:widowControl w:val="false"/>
              <w:numPr>
                <w:ilvl w:val="0"/>
                <w:numId w:val="75"/>
              </w:numPr>
              <w:tabs>
                <w:tab w:val="clear" w:pos="708"/>
                <w:tab w:val="left" w:pos="358" w:leader="none"/>
              </w:tabs>
              <w:suppressAutoHyphens w:val="true"/>
              <w:spacing w:lineRule="exact" w:line="231" w:before="5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80"/>
                <w:kern w:val="0"/>
                <w:sz w:val="22"/>
                <w:szCs w:val="22"/>
                <w:lang w:val="en-US" w:eastAsia="en-US" w:bidi="ar-SA"/>
              </w:rPr>
              <w:t>Non</w:t>
            </w:r>
            <w:r>
              <w:rPr>
                <w:spacing w:val="13"/>
                <w:w w:val="8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w w:val="80"/>
                <w:kern w:val="0"/>
                <w:sz w:val="22"/>
                <w:szCs w:val="22"/>
                <w:lang w:val="en-US" w:eastAsia="en-US" w:bidi="ar-SA"/>
              </w:rPr>
              <w:t>funzionante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74"/>
              </w:numPr>
              <w:tabs>
                <w:tab w:val="clear" w:pos="708"/>
                <w:tab w:val="left" w:pos="358" w:leader="none"/>
              </w:tabs>
              <w:suppressAutoHyphens w:val="true"/>
              <w:spacing w:before="99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90"/>
                <w:kern w:val="0"/>
                <w:sz w:val="22"/>
                <w:szCs w:val="22"/>
                <w:lang w:val="en-US" w:eastAsia="en-US" w:bidi="ar-SA"/>
              </w:rPr>
              <w:t>Adeguato</w:t>
            </w:r>
          </w:p>
          <w:p>
            <w:pPr>
              <w:pStyle w:val="TableParagraph"/>
              <w:widowControl w:val="false"/>
              <w:numPr>
                <w:ilvl w:val="0"/>
                <w:numId w:val="74"/>
              </w:numPr>
              <w:tabs>
                <w:tab w:val="clear" w:pos="708"/>
                <w:tab w:val="left" w:pos="358" w:leader="none"/>
              </w:tabs>
              <w:suppressAutoHyphens w:val="true"/>
              <w:spacing w:lineRule="exact" w:line="231" w:before="5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80"/>
                <w:kern w:val="0"/>
                <w:sz w:val="22"/>
                <w:szCs w:val="22"/>
                <w:lang w:val="en-US" w:eastAsia="en-US" w:bidi="ar-SA"/>
              </w:rPr>
              <w:t>Non</w:t>
            </w:r>
            <w:r>
              <w:rPr>
                <w:spacing w:val="13"/>
                <w:w w:val="8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w w:val="80"/>
                <w:kern w:val="0"/>
                <w:sz w:val="22"/>
                <w:szCs w:val="22"/>
                <w:lang w:val="en-US" w:eastAsia="en-US" w:bidi="ar-SA"/>
              </w:rPr>
              <w:t>adeguato</w:t>
            </w:r>
          </w:p>
        </w:tc>
      </w:tr>
      <w:tr>
        <w:trPr>
          <w:trHeight w:val="325" w:hRule="atLeas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1" w:after="0"/>
              <w:ind w:left="143" w:right="138" w:hanging="0"/>
              <w:jc w:val="center"/>
              <w:rPr>
                <w:sz w:val="18"/>
              </w:rPr>
            </w:pPr>
            <w:r>
              <w:rPr>
                <w:w w:val="90"/>
                <w:kern w:val="0"/>
                <w:sz w:val="18"/>
                <w:szCs w:val="22"/>
                <w:lang w:val="en-US" w:eastAsia="en-US" w:bidi="ar-SA"/>
              </w:rPr>
              <w:t>Gravità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1" w:after="0"/>
              <w:ind w:left="98" w:right="89" w:hanging="0"/>
              <w:jc w:val="center"/>
              <w:rPr>
                <w:sz w:val="18"/>
              </w:rPr>
            </w:pPr>
            <w:r>
              <w:rPr>
                <w:w w:val="80"/>
                <w:kern w:val="0"/>
                <w:sz w:val="18"/>
                <w:szCs w:val="22"/>
                <w:lang w:val="en-US" w:eastAsia="en-US" w:bidi="ar-SA"/>
              </w:rPr>
              <w:t>Tipo</w:t>
            </w:r>
            <w:r>
              <w:rPr>
                <w:spacing w:val="4"/>
                <w:w w:val="80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w w:val="80"/>
                <w:kern w:val="0"/>
                <w:sz w:val="18"/>
                <w:szCs w:val="22"/>
                <w:lang w:val="en-US" w:eastAsia="en-US" w:bidi="ar-SA"/>
              </w:rPr>
              <w:t>di</w:t>
            </w:r>
            <w:r>
              <w:rPr>
                <w:spacing w:val="8"/>
                <w:w w:val="80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w w:val="80"/>
                <w:kern w:val="0"/>
                <w:sz w:val="18"/>
                <w:szCs w:val="22"/>
                <w:lang w:val="en-US" w:eastAsia="en-US" w:bidi="ar-SA"/>
              </w:rPr>
              <w:t>Loc.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1" w:after="0"/>
              <w:ind w:left="1692" w:right="1682" w:hanging="0"/>
              <w:jc w:val="center"/>
              <w:rPr>
                <w:sz w:val="18"/>
              </w:rPr>
            </w:pPr>
            <w:r>
              <w:rPr>
                <w:w w:val="90"/>
                <w:kern w:val="0"/>
                <w:sz w:val="18"/>
                <w:szCs w:val="22"/>
                <w:lang w:val="en-US" w:eastAsia="en-US" w:bidi="ar-SA"/>
              </w:rPr>
              <w:t>Localizzazione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1" w:after="0"/>
              <w:ind w:left="594" w:right="586" w:hanging="0"/>
              <w:jc w:val="center"/>
              <w:rPr>
                <w:sz w:val="18"/>
              </w:rPr>
            </w:pPr>
            <w:r>
              <w:rPr>
                <w:w w:val="90"/>
                <w:kern w:val="0"/>
                <w:sz w:val="18"/>
                <w:szCs w:val="22"/>
                <w:lang w:val="en-US" w:eastAsia="en-US" w:bidi="ar-SA"/>
              </w:rPr>
              <w:t>Urgenza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1" w:after="0"/>
              <w:ind w:left="269" w:right="263" w:hanging="0"/>
              <w:jc w:val="center"/>
              <w:rPr>
                <w:sz w:val="18"/>
              </w:rPr>
            </w:pPr>
            <w:r>
              <w:rPr>
                <w:w w:val="80"/>
                <w:kern w:val="0"/>
                <w:sz w:val="18"/>
                <w:szCs w:val="22"/>
                <w:lang w:val="en-US" w:eastAsia="en-US" w:bidi="ar-SA"/>
              </w:rPr>
              <w:t>Tipo</w:t>
            </w:r>
            <w:r>
              <w:rPr>
                <w:spacing w:val="6"/>
                <w:w w:val="80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w w:val="80"/>
                <w:kern w:val="0"/>
                <w:sz w:val="18"/>
                <w:szCs w:val="22"/>
                <w:lang w:val="en-US" w:eastAsia="en-US" w:bidi="ar-SA"/>
              </w:rPr>
              <w:t>di</w:t>
            </w:r>
            <w:r>
              <w:rPr>
                <w:spacing w:val="8"/>
                <w:w w:val="80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w w:val="80"/>
                <w:kern w:val="0"/>
                <w:sz w:val="18"/>
                <w:szCs w:val="22"/>
                <w:lang w:val="en-US" w:eastAsia="en-US" w:bidi="ar-SA"/>
              </w:rPr>
              <w:t>intervento</w:t>
            </w:r>
          </w:p>
        </w:tc>
      </w:tr>
      <w:tr>
        <w:trPr>
          <w:trHeight w:val="374" w:hRule="atLeas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71" w:hRule="atLeast"/>
        </w:trPr>
        <w:tc>
          <w:tcPr>
            <w:tcW w:w="9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before="80" w:after="0"/>
              <w:ind w:left="107" w:hanging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90"/>
                <w:kern w:val="0"/>
                <w:sz w:val="22"/>
                <w:szCs w:val="22"/>
                <w:lang w:val="en-US" w:eastAsia="en-US" w:bidi="ar-SA"/>
              </w:rPr>
              <w:t>ELETTRICO</w:t>
            </w:r>
          </w:p>
        </w:tc>
      </w:tr>
      <w:tr>
        <w:trPr>
          <w:trHeight w:val="604" w:hRule="atLeast"/>
        </w:trPr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73"/>
              </w:numPr>
              <w:tabs>
                <w:tab w:val="clear" w:pos="708"/>
                <w:tab w:val="left" w:pos="355" w:leader="none"/>
              </w:tabs>
              <w:suppressAutoHyphens w:val="true"/>
              <w:spacing w:before="99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90"/>
                <w:kern w:val="0"/>
                <w:sz w:val="22"/>
                <w:szCs w:val="22"/>
                <w:lang w:val="en-US" w:eastAsia="en-US" w:bidi="ar-SA"/>
              </w:rPr>
              <w:t>Presente</w:t>
            </w:r>
          </w:p>
          <w:p>
            <w:pPr>
              <w:pStyle w:val="TableParagraph"/>
              <w:widowControl w:val="false"/>
              <w:numPr>
                <w:ilvl w:val="0"/>
                <w:numId w:val="73"/>
              </w:numPr>
              <w:tabs>
                <w:tab w:val="clear" w:pos="708"/>
                <w:tab w:val="left" w:pos="355" w:leader="none"/>
              </w:tabs>
              <w:suppressAutoHyphens w:val="true"/>
              <w:spacing w:lineRule="exact" w:line="231" w:before="5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80"/>
                <w:kern w:val="0"/>
                <w:sz w:val="22"/>
                <w:szCs w:val="22"/>
                <w:lang w:val="en-US" w:eastAsia="en-US" w:bidi="ar-SA"/>
              </w:rPr>
              <w:t>Danno</w:t>
            </w:r>
            <w:r>
              <w:rPr>
                <w:spacing w:val="13"/>
                <w:w w:val="8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w w:val="80"/>
                <w:kern w:val="0"/>
                <w:sz w:val="22"/>
                <w:szCs w:val="22"/>
                <w:lang w:val="en-US" w:eastAsia="en-US" w:bidi="ar-SA"/>
              </w:rPr>
              <w:t>presente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8"/>
                <w:tab w:val="left" w:pos="1528" w:leader="none"/>
                <w:tab w:val="left" w:pos="2488" w:leader="none"/>
              </w:tabs>
              <w:suppressAutoHyphens w:val="true"/>
              <w:spacing w:before="99" w:after="0"/>
              <w:ind w:left="110" w:hanging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85"/>
                <w:kern w:val="0"/>
                <w:sz w:val="22"/>
                <w:szCs w:val="22"/>
                <w:lang w:val="en-US" w:eastAsia="en-US" w:bidi="ar-SA"/>
              </w:rPr>
              <w:t>Ispezionabilità</w:t>
              <w:tab/>
            </w:r>
            <w:r>
              <w:rPr>
                <w:rFonts w:ascii="Wingdings" w:hAnsi="Wingdings"/>
                <w:spacing w:val="-11"/>
                <w:w w:val="95"/>
                <w:kern w:val="0"/>
                <w:sz w:val="22"/>
                <w:szCs w:val="22"/>
                <w:lang w:val="en-US" w:eastAsia="en-US" w:bidi="ar-SA"/>
              </w:rPr>
              <w:t></w:t>
            </w:r>
            <w:r>
              <w:rPr>
                <w:rFonts w:ascii="Times New Roman" w:hAnsi="Times New Roman"/>
                <w:spacing w:val="-2"/>
                <w:w w:val="95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1"/>
                <w:w w:val="95"/>
                <w:kern w:val="0"/>
                <w:sz w:val="22"/>
                <w:szCs w:val="22"/>
                <w:lang w:val="en-US" w:eastAsia="en-US" w:bidi="ar-SA"/>
              </w:rPr>
              <w:t>0%</w:t>
              <w:tab/>
            </w:r>
            <w:r>
              <w:rPr>
                <w:rFonts w:ascii="Wingdings" w:hAnsi="Wingdings"/>
                <w:w w:val="85"/>
                <w:kern w:val="0"/>
                <w:sz w:val="22"/>
                <w:szCs w:val="22"/>
                <w:lang w:val="en-US" w:eastAsia="en-US" w:bidi="ar-SA"/>
              </w:rPr>
              <w:t></w:t>
            </w:r>
            <w:r>
              <w:rPr>
                <w:rFonts w:ascii="Times New Roman" w:hAnsi="Times New Roman"/>
                <w:spacing w:val="5"/>
                <w:w w:val="85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w w:val="85"/>
                <w:kern w:val="0"/>
                <w:sz w:val="22"/>
                <w:szCs w:val="22"/>
                <w:lang w:val="en-US" w:eastAsia="en-US" w:bidi="ar-SA"/>
              </w:rPr>
              <w:t>1-20%</w:t>
            </w:r>
            <w:r>
              <w:rPr>
                <w:spacing w:val="51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Wingdings" w:hAnsi="Wingdings"/>
                <w:w w:val="85"/>
                <w:kern w:val="0"/>
                <w:sz w:val="22"/>
                <w:szCs w:val="22"/>
                <w:lang w:val="en-US" w:eastAsia="en-US" w:bidi="ar-SA"/>
              </w:rPr>
              <w:t></w:t>
            </w:r>
            <w:r>
              <w:rPr>
                <w:rFonts w:ascii="Times New Roman" w:hAnsi="Times New Roman"/>
                <w:spacing w:val="2"/>
                <w:w w:val="85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w w:val="85"/>
                <w:kern w:val="0"/>
                <w:sz w:val="22"/>
                <w:szCs w:val="22"/>
                <w:lang w:val="en-US" w:eastAsia="en-US" w:bidi="ar-SA"/>
              </w:rPr>
              <w:t>21-40%</w:t>
            </w:r>
          </w:p>
          <w:p>
            <w:pPr>
              <w:pStyle w:val="TableParagraph"/>
              <w:widowControl w:val="false"/>
              <w:suppressAutoHyphens w:val="true"/>
              <w:spacing w:lineRule="exact" w:line="231" w:before="5" w:after="0"/>
              <w:ind w:left="1528" w:hanging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Wingdings" w:hAnsi="Wingdings"/>
                <w:w w:val="85"/>
                <w:kern w:val="0"/>
                <w:sz w:val="22"/>
                <w:szCs w:val="22"/>
                <w:lang w:val="en-US" w:eastAsia="en-US" w:bidi="ar-SA"/>
              </w:rPr>
              <w:t></w:t>
            </w:r>
            <w:r>
              <w:rPr>
                <w:rFonts w:ascii="Times New Roman" w:hAnsi="Times New Roman"/>
                <w:spacing w:val="4"/>
                <w:w w:val="85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w w:val="85"/>
                <w:kern w:val="0"/>
                <w:sz w:val="22"/>
                <w:szCs w:val="22"/>
                <w:lang w:val="en-US" w:eastAsia="en-US" w:bidi="ar-SA"/>
              </w:rPr>
              <w:t>41-60%</w:t>
            </w:r>
            <w:r>
              <w:rPr>
                <w:spacing w:val="3"/>
                <w:w w:val="85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Wingdings" w:hAnsi="Wingdings"/>
                <w:w w:val="85"/>
                <w:kern w:val="0"/>
                <w:sz w:val="22"/>
                <w:szCs w:val="22"/>
                <w:lang w:val="en-US" w:eastAsia="en-US" w:bidi="ar-SA"/>
              </w:rPr>
              <w:t></w:t>
            </w:r>
            <w:r>
              <w:rPr>
                <w:rFonts w:ascii="Times New Roman" w:hAnsi="Times New Roman"/>
                <w:spacing w:val="5"/>
                <w:w w:val="85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w w:val="85"/>
                <w:kern w:val="0"/>
                <w:sz w:val="22"/>
                <w:szCs w:val="22"/>
                <w:lang w:val="en-US" w:eastAsia="en-US" w:bidi="ar-SA"/>
              </w:rPr>
              <w:t>61-80%</w:t>
            </w:r>
            <w:r>
              <w:rPr>
                <w:spacing w:val="3"/>
                <w:w w:val="85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Wingdings" w:hAnsi="Wingdings"/>
                <w:w w:val="85"/>
                <w:kern w:val="0"/>
                <w:sz w:val="22"/>
                <w:szCs w:val="22"/>
                <w:lang w:val="en-US" w:eastAsia="en-US" w:bidi="ar-SA"/>
              </w:rPr>
              <w:t></w:t>
            </w:r>
            <w:r>
              <w:rPr>
                <w:rFonts w:ascii="Times New Roman" w:hAnsi="Times New Roman"/>
                <w:spacing w:val="3"/>
                <w:w w:val="85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w w:val="85"/>
                <w:kern w:val="0"/>
                <w:sz w:val="22"/>
                <w:szCs w:val="22"/>
                <w:lang w:val="en-US" w:eastAsia="en-US" w:bidi="ar-SA"/>
              </w:rPr>
              <w:t>81-100%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72"/>
              </w:numPr>
              <w:tabs>
                <w:tab w:val="clear" w:pos="708"/>
                <w:tab w:val="left" w:pos="358" w:leader="none"/>
              </w:tabs>
              <w:suppressAutoHyphens w:val="true"/>
              <w:spacing w:before="99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90"/>
                <w:kern w:val="0"/>
                <w:sz w:val="22"/>
                <w:szCs w:val="22"/>
                <w:lang w:val="en-US" w:eastAsia="en-US" w:bidi="ar-SA"/>
              </w:rPr>
              <w:t>Funzionante</w:t>
            </w:r>
          </w:p>
          <w:p>
            <w:pPr>
              <w:pStyle w:val="TableParagraph"/>
              <w:widowControl w:val="false"/>
              <w:numPr>
                <w:ilvl w:val="0"/>
                <w:numId w:val="72"/>
              </w:numPr>
              <w:tabs>
                <w:tab w:val="clear" w:pos="708"/>
                <w:tab w:val="left" w:pos="358" w:leader="none"/>
              </w:tabs>
              <w:suppressAutoHyphens w:val="true"/>
              <w:spacing w:lineRule="exact" w:line="231" w:before="5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80"/>
                <w:kern w:val="0"/>
                <w:sz w:val="22"/>
                <w:szCs w:val="22"/>
                <w:lang w:val="en-US" w:eastAsia="en-US" w:bidi="ar-SA"/>
              </w:rPr>
              <w:t>Non</w:t>
            </w:r>
            <w:r>
              <w:rPr>
                <w:spacing w:val="13"/>
                <w:w w:val="8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w w:val="80"/>
                <w:kern w:val="0"/>
                <w:sz w:val="22"/>
                <w:szCs w:val="22"/>
                <w:lang w:val="en-US" w:eastAsia="en-US" w:bidi="ar-SA"/>
              </w:rPr>
              <w:t>funzionante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71"/>
              </w:numPr>
              <w:tabs>
                <w:tab w:val="clear" w:pos="708"/>
                <w:tab w:val="left" w:pos="358" w:leader="none"/>
              </w:tabs>
              <w:suppressAutoHyphens w:val="true"/>
              <w:spacing w:before="99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90"/>
                <w:kern w:val="0"/>
                <w:sz w:val="22"/>
                <w:szCs w:val="22"/>
                <w:lang w:val="en-US" w:eastAsia="en-US" w:bidi="ar-SA"/>
              </w:rPr>
              <w:t>Adeguato</w:t>
            </w:r>
          </w:p>
          <w:p>
            <w:pPr>
              <w:pStyle w:val="TableParagraph"/>
              <w:widowControl w:val="false"/>
              <w:numPr>
                <w:ilvl w:val="0"/>
                <w:numId w:val="71"/>
              </w:numPr>
              <w:tabs>
                <w:tab w:val="clear" w:pos="708"/>
                <w:tab w:val="left" w:pos="358" w:leader="none"/>
              </w:tabs>
              <w:suppressAutoHyphens w:val="true"/>
              <w:spacing w:lineRule="exact" w:line="231" w:before="5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80"/>
                <w:kern w:val="0"/>
                <w:sz w:val="22"/>
                <w:szCs w:val="22"/>
                <w:lang w:val="en-US" w:eastAsia="en-US" w:bidi="ar-SA"/>
              </w:rPr>
              <w:t>Non</w:t>
            </w:r>
            <w:r>
              <w:rPr>
                <w:spacing w:val="13"/>
                <w:w w:val="8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w w:val="80"/>
                <w:kern w:val="0"/>
                <w:sz w:val="22"/>
                <w:szCs w:val="22"/>
                <w:lang w:val="en-US" w:eastAsia="en-US" w:bidi="ar-SA"/>
              </w:rPr>
              <w:t>adeguato</w:t>
            </w:r>
          </w:p>
        </w:tc>
      </w:tr>
      <w:tr>
        <w:trPr>
          <w:trHeight w:val="328" w:hRule="atLeas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3" w:after="0"/>
              <w:ind w:left="143" w:right="138" w:hanging="0"/>
              <w:jc w:val="center"/>
              <w:rPr>
                <w:sz w:val="18"/>
              </w:rPr>
            </w:pPr>
            <w:r>
              <w:rPr>
                <w:w w:val="90"/>
                <w:kern w:val="0"/>
                <w:sz w:val="18"/>
                <w:szCs w:val="22"/>
                <w:lang w:val="en-US" w:eastAsia="en-US" w:bidi="ar-SA"/>
              </w:rPr>
              <w:t>Gravità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3" w:after="0"/>
              <w:ind w:left="98" w:right="89" w:hanging="0"/>
              <w:jc w:val="center"/>
              <w:rPr>
                <w:sz w:val="18"/>
              </w:rPr>
            </w:pPr>
            <w:r>
              <w:rPr>
                <w:w w:val="80"/>
                <w:kern w:val="0"/>
                <w:sz w:val="18"/>
                <w:szCs w:val="22"/>
                <w:lang w:val="en-US" w:eastAsia="en-US" w:bidi="ar-SA"/>
              </w:rPr>
              <w:t>Tipo</w:t>
            </w:r>
            <w:r>
              <w:rPr>
                <w:spacing w:val="4"/>
                <w:w w:val="80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w w:val="80"/>
                <w:kern w:val="0"/>
                <w:sz w:val="18"/>
                <w:szCs w:val="22"/>
                <w:lang w:val="en-US" w:eastAsia="en-US" w:bidi="ar-SA"/>
              </w:rPr>
              <w:t>di</w:t>
            </w:r>
            <w:r>
              <w:rPr>
                <w:spacing w:val="8"/>
                <w:w w:val="80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w w:val="80"/>
                <w:kern w:val="0"/>
                <w:sz w:val="18"/>
                <w:szCs w:val="22"/>
                <w:lang w:val="en-US" w:eastAsia="en-US" w:bidi="ar-SA"/>
              </w:rPr>
              <w:t>Loc.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3" w:after="0"/>
              <w:ind w:left="1692" w:right="1682" w:hanging="0"/>
              <w:jc w:val="center"/>
              <w:rPr>
                <w:sz w:val="18"/>
              </w:rPr>
            </w:pPr>
            <w:r>
              <w:rPr>
                <w:w w:val="90"/>
                <w:kern w:val="0"/>
                <w:sz w:val="18"/>
                <w:szCs w:val="22"/>
                <w:lang w:val="en-US" w:eastAsia="en-US" w:bidi="ar-SA"/>
              </w:rPr>
              <w:t>Localizzazione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3" w:after="0"/>
              <w:ind w:left="594" w:right="586" w:hanging="0"/>
              <w:jc w:val="center"/>
              <w:rPr>
                <w:sz w:val="18"/>
              </w:rPr>
            </w:pPr>
            <w:r>
              <w:rPr>
                <w:w w:val="90"/>
                <w:kern w:val="0"/>
                <w:sz w:val="18"/>
                <w:szCs w:val="22"/>
                <w:lang w:val="en-US" w:eastAsia="en-US" w:bidi="ar-SA"/>
              </w:rPr>
              <w:t>Urgenza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3" w:after="0"/>
              <w:ind w:left="269" w:right="263" w:hanging="0"/>
              <w:jc w:val="center"/>
              <w:rPr>
                <w:sz w:val="18"/>
              </w:rPr>
            </w:pPr>
            <w:r>
              <w:rPr>
                <w:w w:val="80"/>
                <w:kern w:val="0"/>
                <w:sz w:val="18"/>
                <w:szCs w:val="22"/>
                <w:lang w:val="en-US" w:eastAsia="en-US" w:bidi="ar-SA"/>
              </w:rPr>
              <w:t>Tipo</w:t>
            </w:r>
            <w:r>
              <w:rPr>
                <w:spacing w:val="6"/>
                <w:w w:val="80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w w:val="80"/>
                <w:kern w:val="0"/>
                <w:sz w:val="18"/>
                <w:szCs w:val="22"/>
                <w:lang w:val="en-US" w:eastAsia="en-US" w:bidi="ar-SA"/>
              </w:rPr>
              <w:t>di</w:t>
            </w:r>
            <w:r>
              <w:rPr>
                <w:spacing w:val="8"/>
                <w:w w:val="80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w w:val="80"/>
                <w:kern w:val="0"/>
                <w:sz w:val="18"/>
                <w:szCs w:val="22"/>
                <w:lang w:val="en-US" w:eastAsia="en-US" w:bidi="ar-SA"/>
              </w:rPr>
              <w:t>intervento</w:t>
            </w:r>
          </w:p>
        </w:tc>
      </w:tr>
      <w:tr>
        <w:trPr>
          <w:trHeight w:val="371" w:hRule="atLeas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71" w:hRule="atLeast"/>
        </w:trPr>
        <w:tc>
          <w:tcPr>
            <w:tcW w:w="9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before="80" w:after="0"/>
              <w:ind w:left="107" w:hanging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90"/>
                <w:kern w:val="0"/>
                <w:sz w:val="22"/>
                <w:szCs w:val="22"/>
                <w:lang w:val="en-US" w:eastAsia="en-US" w:bidi="ar-SA"/>
              </w:rPr>
              <w:t>IDRICO</w:t>
            </w:r>
          </w:p>
        </w:tc>
      </w:tr>
      <w:tr>
        <w:trPr>
          <w:trHeight w:val="606" w:hRule="atLeast"/>
        </w:trPr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70"/>
              </w:numPr>
              <w:tabs>
                <w:tab w:val="clear" w:pos="708"/>
                <w:tab w:val="left" w:pos="355" w:leader="none"/>
              </w:tabs>
              <w:suppressAutoHyphens w:val="true"/>
              <w:spacing w:before="99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90"/>
                <w:kern w:val="0"/>
                <w:sz w:val="22"/>
                <w:szCs w:val="22"/>
                <w:lang w:val="en-US" w:eastAsia="en-US" w:bidi="ar-SA"/>
              </w:rPr>
              <w:t>Presente</w:t>
            </w:r>
          </w:p>
          <w:p>
            <w:pPr>
              <w:pStyle w:val="TableParagraph"/>
              <w:widowControl w:val="false"/>
              <w:numPr>
                <w:ilvl w:val="0"/>
                <w:numId w:val="70"/>
              </w:numPr>
              <w:tabs>
                <w:tab w:val="clear" w:pos="708"/>
                <w:tab w:val="left" w:pos="355" w:leader="none"/>
              </w:tabs>
              <w:suppressAutoHyphens w:val="true"/>
              <w:spacing w:lineRule="exact" w:line="233" w:before="5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80"/>
                <w:kern w:val="0"/>
                <w:sz w:val="22"/>
                <w:szCs w:val="22"/>
                <w:lang w:val="en-US" w:eastAsia="en-US" w:bidi="ar-SA"/>
              </w:rPr>
              <w:t>Danno</w:t>
            </w:r>
            <w:r>
              <w:rPr>
                <w:spacing w:val="13"/>
                <w:w w:val="8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w w:val="80"/>
                <w:kern w:val="0"/>
                <w:sz w:val="22"/>
                <w:szCs w:val="22"/>
                <w:lang w:val="en-US" w:eastAsia="en-US" w:bidi="ar-SA"/>
              </w:rPr>
              <w:t>presente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8"/>
                <w:tab w:val="left" w:pos="1528" w:leader="none"/>
                <w:tab w:val="left" w:pos="2488" w:leader="none"/>
              </w:tabs>
              <w:suppressAutoHyphens w:val="true"/>
              <w:spacing w:before="99" w:after="0"/>
              <w:ind w:left="110" w:hanging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85"/>
                <w:kern w:val="0"/>
                <w:sz w:val="22"/>
                <w:szCs w:val="22"/>
                <w:lang w:val="en-US" w:eastAsia="en-US" w:bidi="ar-SA"/>
              </w:rPr>
              <w:t>Ispezionabilità</w:t>
              <w:tab/>
            </w:r>
            <w:r>
              <w:rPr>
                <w:rFonts w:ascii="Wingdings" w:hAnsi="Wingdings"/>
                <w:spacing w:val="-11"/>
                <w:w w:val="95"/>
                <w:kern w:val="0"/>
                <w:sz w:val="22"/>
                <w:szCs w:val="22"/>
                <w:lang w:val="en-US" w:eastAsia="en-US" w:bidi="ar-SA"/>
              </w:rPr>
              <w:t></w:t>
            </w:r>
            <w:r>
              <w:rPr>
                <w:rFonts w:ascii="Times New Roman" w:hAnsi="Times New Roman"/>
                <w:spacing w:val="-2"/>
                <w:w w:val="95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1"/>
                <w:w w:val="95"/>
                <w:kern w:val="0"/>
                <w:sz w:val="22"/>
                <w:szCs w:val="22"/>
                <w:lang w:val="en-US" w:eastAsia="en-US" w:bidi="ar-SA"/>
              </w:rPr>
              <w:t>0%</w:t>
              <w:tab/>
            </w:r>
            <w:r>
              <w:rPr>
                <w:rFonts w:ascii="Wingdings" w:hAnsi="Wingdings"/>
                <w:w w:val="85"/>
                <w:kern w:val="0"/>
                <w:sz w:val="22"/>
                <w:szCs w:val="22"/>
                <w:lang w:val="en-US" w:eastAsia="en-US" w:bidi="ar-SA"/>
              </w:rPr>
              <w:t></w:t>
            </w:r>
            <w:r>
              <w:rPr>
                <w:rFonts w:ascii="Times New Roman" w:hAnsi="Times New Roman"/>
                <w:spacing w:val="5"/>
                <w:w w:val="85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w w:val="85"/>
                <w:kern w:val="0"/>
                <w:sz w:val="22"/>
                <w:szCs w:val="22"/>
                <w:lang w:val="en-US" w:eastAsia="en-US" w:bidi="ar-SA"/>
              </w:rPr>
              <w:t>1-20%</w:t>
            </w:r>
            <w:r>
              <w:rPr>
                <w:spacing w:val="51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Wingdings" w:hAnsi="Wingdings"/>
                <w:w w:val="85"/>
                <w:kern w:val="0"/>
                <w:sz w:val="22"/>
                <w:szCs w:val="22"/>
                <w:lang w:val="en-US" w:eastAsia="en-US" w:bidi="ar-SA"/>
              </w:rPr>
              <w:t></w:t>
            </w:r>
            <w:r>
              <w:rPr>
                <w:rFonts w:ascii="Times New Roman" w:hAnsi="Times New Roman"/>
                <w:spacing w:val="2"/>
                <w:w w:val="85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w w:val="85"/>
                <w:kern w:val="0"/>
                <w:sz w:val="22"/>
                <w:szCs w:val="22"/>
                <w:lang w:val="en-US" w:eastAsia="en-US" w:bidi="ar-SA"/>
              </w:rPr>
              <w:t>21-40%</w:t>
            </w:r>
          </w:p>
          <w:p>
            <w:pPr>
              <w:pStyle w:val="TableParagraph"/>
              <w:widowControl w:val="false"/>
              <w:suppressAutoHyphens w:val="true"/>
              <w:spacing w:lineRule="exact" w:line="233" w:before="5" w:after="0"/>
              <w:ind w:left="1528" w:hanging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Wingdings" w:hAnsi="Wingdings"/>
                <w:w w:val="85"/>
                <w:kern w:val="0"/>
                <w:sz w:val="22"/>
                <w:szCs w:val="22"/>
                <w:lang w:val="en-US" w:eastAsia="en-US" w:bidi="ar-SA"/>
              </w:rPr>
              <w:t></w:t>
            </w:r>
            <w:r>
              <w:rPr>
                <w:rFonts w:ascii="Times New Roman" w:hAnsi="Times New Roman"/>
                <w:spacing w:val="4"/>
                <w:w w:val="85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w w:val="85"/>
                <w:kern w:val="0"/>
                <w:sz w:val="22"/>
                <w:szCs w:val="22"/>
                <w:lang w:val="en-US" w:eastAsia="en-US" w:bidi="ar-SA"/>
              </w:rPr>
              <w:t>41-60%</w:t>
            </w:r>
            <w:r>
              <w:rPr>
                <w:spacing w:val="3"/>
                <w:w w:val="85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Wingdings" w:hAnsi="Wingdings"/>
                <w:w w:val="85"/>
                <w:kern w:val="0"/>
                <w:sz w:val="22"/>
                <w:szCs w:val="22"/>
                <w:lang w:val="en-US" w:eastAsia="en-US" w:bidi="ar-SA"/>
              </w:rPr>
              <w:t></w:t>
            </w:r>
            <w:r>
              <w:rPr>
                <w:rFonts w:ascii="Times New Roman" w:hAnsi="Times New Roman"/>
                <w:spacing w:val="5"/>
                <w:w w:val="85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w w:val="85"/>
                <w:kern w:val="0"/>
                <w:sz w:val="22"/>
                <w:szCs w:val="22"/>
                <w:lang w:val="en-US" w:eastAsia="en-US" w:bidi="ar-SA"/>
              </w:rPr>
              <w:t>61-80%</w:t>
            </w:r>
            <w:r>
              <w:rPr>
                <w:spacing w:val="3"/>
                <w:w w:val="85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Wingdings" w:hAnsi="Wingdings"/>
                <w:w w:val="85"/>
                <w:kern w:val="0"/>
                <w:sz w:val="22"/>
                <w:szCs w:val="22"/>
                <w:lang w:val="en-US" w:eastAsia="en-US" w:bidi="ar-SA"/>
              </w:rPr>
              <w:t></w:t>
            </w:r>
            <w:r>
              <w:rPr>
                <w:rFonts w:ascii="Times New Roman" w:hAnsi="Times New Roman"/>
                <w:spacing w:val="3"/>
                <w:w w:val="85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w w:val="85"/>
                <w:kern w:val="0"/>
                <w:sz w:val="22"/>
                <w:szCs w:val="22"/>
                <w:lang w:val="en-US" w:eastAsia="en-US" w:bidi="ar-SA"/>
              </w:rPr>
              <w:t>81-100%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69"/>
              </w:numPr>
              <w:tabs>
                <w:tab w:val="clear" w:pos="708"/>
                <w:tab w:val="left" w:pos="358" w:leader="none"/>
              </w:tabs>
              <w:suppressAutoHyphens w:val="true"/>
              <w:spacing w:before="99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90"/>
                <w:kern w:val="0"/>
                <w:sz w:val="22"/>
                <w:szCs w:val="22"/>
                <w:lang w:val="en-US" w:eastAsia="en-US" w:bidi="ar-SA"/>
              </w:rPr>
              <w:t>Funzionante</w:t>
            </w:r>
          </w:p>
          <w:p>
            <w:pPr>
              <w:pStyle w:val="TableParagraph"/>
              <w:widowControl w:val="false"/>
              <w:numPr>
                <w:ilvl w:val="0"/>
                <w:numId w:val="69"/>
              </w:numPr>
              <w:tabs>
                <w:tab w:val="clear" w:pos="708"/>
                <w:tab w:val="left" w:pos="358" w:leader="none"/>
              </w:tabs>
              <w:suppressAutoHyphens w:val="true"/>
              <w:spacing w:lineRule="exact" w:line="233" w:before="5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80"/>
                <w:kern w:val="0"/>
                <w:sz w:val="22"/>
                <w:szCs w:val="22"/>
                <w:lang w:val="en-US" w:eastAsia="en-US" w:bidi="ar-SA"/>
              </w:rPr>
              <w:t>Non</w:t>
            </w:r>
            <w:r>
              <w:rPr>
                <w:spacing w:val="13"/>
                <w:w w:val="8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w w:val="80"/>
                <w:kern w:val="0"/>
                <w:sz w:val="22"/>
                <w:szCs w:val="22"/>
                <w:lang w:val="en-US" w:eastAsia="en-US" w:bidi="ar-SA"/>
              </w:rPr>
              <w:t>funzionante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68"/>
              </w:numPr>
              <w:tabs>
                <w:tab w:val="clear" w:pos="708"/>
                <w:tab w:val="left" w:pos="358" w:leader="none"/>
              </w:tabs>
              <w:suppressAutoHyphens w:val="true"/>
              <w:spacing w:before="99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90"/>
                <w:kern w:val="0"/>
                <w:sz w:val="22"/>
                <w:szCs w:val="22"/>
                <w:lang w:val="en-US" w:eastAsia="en-US" w:bidi="ar-SA"/>
              </w:rPr>
              <w:t>Adeguato</w:t>
            </w:r>
          </w:p>
          <w:p>
            <w:pPr>
              <w:pStyle w:val="TableParagraph"/>
              <w:widowControl w:val="false"/>
              <w:numPr>
                <w:ilvl w:val="0"/>
                <w:numId w:val="68"/>
              </w:numPr>
              <w:tabs>
                <w:tab w:val="clear" w:pos="708"/>
                <w:tab w:val="left" w:pos="358" w:leader="none"/>
              </w:tabs>
              <w:suppressAutoHyphens w:val="true"/>
              <w:spacing w:lineRule="exact" w:line="233" w:before="5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80"/>
                <w:kern w:val="0"/>
                <w:sz w:val="22"/>
                <w:szCs w:val="22"/>
                <w:lang w:val="en-US" w:eastAsia="en-US" w:bidi="ar-SA"/>
              </w:rPr>
              <w:t>Non</w:t>
            </w:r>
            <w:r>
              <w:rPr>
                <w:spacing w:val="13"/>
                <w:w w:val="8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w w:val="80"/>
                <w:kern w:val="0"/>
                <w:sz w:val="22"/>
                <w:szCs w:val="22"/>
                <w:lang w:val="en-US" w:eastAsia="en-US" w:bidi="ar-SA"/>
              </w:rPr>
              <w:t>adeguato</w:t>
            </w:r>
          </w:p>
        </w:tc>
      </w:tr>
      <w:tr>
        <w:trPr>
          <w:trHeight w:val="325" w:hRule="atLeas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1" w:after="0"/>
              <w:ind w:left="143" w:right="138" w:hanging="0"/>
              <w:jc w:val="center"/>
              <w:rPr>
                <w:sz w:val="18"/>
              </w:rPr>
            </w:pPr>
            <w:r>
              <w:rPr>
                <w:w w:val="90"/>
                <w:kern w:val="0"/>
                <w:sz w:val="18"/>
                <w:szCs w:val="22"/>
                <w:lang w:val="en-US" w:eastAsia="en-US" w:bidi="ar-SA"/>
              </w:rPr>
              <w:t>Gravità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1" w:after="0"/>
              <w:ind w:left="98" w:right="89" w:hanging="0"/>
              <w:jc w:val="center"/>
              <w:rPr>
                <w:sz w:val="18"/>
              </w:rPr>
            </w:pPr>
            <w:r>
              <w:rPr>
                <w:w w:val="80"/>
                <w:kern w:val="0"/>
                <w:sz w:val="18"/>
                <w:szCs w:val="22"/>
                <w:lang w:val="en-US" w:eastAsia="en-US" w:bidi="ar-SA"/>
              </w:rPr>
              <w:t>Tipo</w:t>
            </w:r>
            <w:r>
              <w:rPr>
                <w:spacing w:val="4"/>
                <w:w w:val="80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w w:val="80"/>
                <w:kern w:val="0"/>
                <w:sz w:val="18"/>
                <w:szCs w:val="22"/>
                <w:lang w:val="en-US" w:eastAsia="en-US" w:bidi="ar-SA"/>
              </w:rPr>
              <w:t>di</w:t>
            </w:r>
            <w:r>
              <w:rPr>
                <w:spacing w:val="8"/>
                <w:w w:val="80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w w:val="80"/>
                <w:kern w:val="0"/>
                <w:sz w:val="18"/>
                <w:szCs w:val="22"/>
                <w:lang w:val="en-US" w:eastAsia="en-US" w:bidi="ar-SA"/>
              </w:rPr>
              <w:t>Loc.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1" w:after="0"/>
              <w:ind w:left="1692" w:right="1682" w:hanging="0"/>
              <w:jc w:val="center"/>
              <w:rPr>
                <w:sz w:val="18"/>
              </w:rPr>
            </w:pPr>
            <w:r>
              <w:rPr>
                <w:w w:val="90"/>
                <w:kern w:val="0"/>
                <w:sz w:val="18"/>
                <w:szCs w:val="22"/>
                <w:lang w:val="en-US" w:eastAsia="en-US" w:bidi="ar-SA"/>
              </w:rPr>
              <w:t>Localizzazione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1" w:after="0"/>
              <w:ind w:left="594" w:right="586" w:hanging="0"/>
              <w:jc w:val="center"/>
              <w:rPr>
                <w:sz w:val="18"/>
              </w:rPr>
            </w:pPr>
            <w:r>
              <w:rPr>
                <w:w w:val="90"/>
                <w:kern w:val="0"/>
                <w:sz w:val="18"/>
                <w:szCs w:val="22"/>
                <w:lang w:val="en-US" w:eastAsia="en-US" w:bidi="ar-SA"/>
              </w:rPr>
              <w:t>Urgenza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1" w:after="0"/>
              <w:ind w:left="269" w:right="263" w:hanging="0"/>
              <w:jc w:val="center"/>
              <w:rPr>
                <w:sz w:val="18"/>
              </w:rPr>
            </w:pPr>
            <w:r>
              <w:rPr>
                <w:w w:val="80"/>
                <w:kern w:val="0"/>
                <w:sz w:val="18"/>
                <w:szCs w:val="22"/>
                <w:lang w:val="en-US" w:eastAsia="en-US" w:bidi="ar-SA"/>
              </w:rPr>
              <w:t>Tipo</w:t>
            </w:r>
            <w:r>
              <w:rPr>
                <w:spacing w:val="6"/>
                <w:w w:val="80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w w:val="80"/>
                <w:kern w:val="0"/>
                <w:sz w:val="18"/>
                <w:szCs w:val="22"/>
                <w:lang w:val="en-US" w:eastAsia="en-US" w:bidi="ar-SA"/>
              </w:rPr>
              <w:t>di</w:t>
            </w:r>
            <w:r>
              <w:rPr>
                <w:spacing w:val="8"/>
                <w:w w:val="80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w w:val="80"/>
                <w:kern w:val="0"/>
                <w:sz w:val="18"/>
                <w:szCs w:val="22"/>
                <w:lang w:val="en-US" w:eastAsia="en-US" w:bidi="ar-SA"/>
              </w:rPr>
              <w:t>intervento</w:t>
            </w:r>
          </w:p>
        </w:tc>
      </w:tr>
      <w:tr>
        <w:trPr>
          <w:trHeight w:val="371" w:hRule="atLeas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tbl>
      <w:tblPr>
        <w:tblStyle w:val="TableNormal"/>
        <w:tblW w:w="9923" w:type="dxa"/>
        <w:jc w:val="left"/>
        <w:tblInd w:w="12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852"/>
        <w:gridCol w:w="982"/>
        <w:gridCol w:w="4536"/>
        <w:gridCol w:w="1852"/>
        <w:gridCol w:w="1701"/>
      </w:tblGrid>
      <w:tr>
        <w:trPr>
          <w:trHeight w:val="371" w:hRule="atLeast"/>
        </w:trPr>
        <w:tc>
          <w:tcPr>
            <w:tcW w:w="9923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uppressAutoHyphens w:val="true"/>
              <w:spacing w:before="80" w:after="0"/>
              <w:ind w:left="107" w:hanging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80"/>
                <w:kern w:val="0"/>
                <w:sz w:val="22"/>
                <w:szCs w:val="22"/>
                <w:lang w:val="en-US" w:eastAsia="en-US" w:bidi="ar-SA"/>
              </w:rPr>
              <w:t>SMALTIMENTO</w:t>
            </w:r>
            <w:r>
              <w:rPr>
                <w:spacing w:val="22"/>
                <w:w w:val="8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w w:val="80"/>
                <w:kern w:val="0"/>
                <w:sz w:val="22"/>
                <w:szCs w:val="22"/>
                <w:lang w:val="en-US" w:eastAsia="en-US" w:bidi="ar-SA"/>
              </w:rPr>
              <w:t>ACQUE</w:t>
            </w:r>
            <w:r>
              <w:rPr>
                <w:spacing w:val="20"/>
                <w:w w:val="8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w w:val="80"/>
                <w:kern w:val="0"/>
                <w:sz w:val="22"/>
                <w:szCs w:val="22"/>
                <w:lang w:val="en-US" w:eastAsia="en-US" w:bidi="ar-SA"/>
              </w:rPr>
              <w:t>PIOVANE</w:t>
            </w:r>
          </w:p>
        </w:tc>
      </w:tr>
      <w:tr>
        <w:trPr>
          <w:trHeight w:val="604" w:hRule="atLeast"/>
        </w:trPr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79"/>
              </w:numPr>
              <w:tabs>
                <w:tab w:val="clear" w:pos="708"/>
                <w:tab w:val="left" w:pos="355" w:leader="none"/>
              </w:tabs>
              <w:suppressAutoHyphens w:val="true"/>
              <w:spacing w:before="99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90"/>
                <w:kern w:val="0"/>
                <w:sz w:val="22"/>
                <w:szCs w:val="22"/>
                <w:lang w:val="en-US" w:eastAsia="en-US" w:bidi="ar-SA"/>
              </w:rPr>
              <w:t>Presente</w:t>
            </w:r>
          </w:p>
          <w:p>
            <w:pPr>
              <w:pStyle w:val="TableParagraph"/>
              <w:widowControl w:val="false"/>
              <w:numPr>
                <w:ilvl w:val="0"/>
                <w:numId w:val="79"/>
              </w:numPr>
              <w:tabs>
                <w:tab w:val="clear" w:pos="708"/>
                <w:tab w:val="left" w:pos="355" w:leader="none"/>
              </w:tabs>
              <w:suppressAutoHyphens w:val="true"/>
              <w:spacing w:lineRule="exact" w:line="231" w:before="5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80"/>
                <w:kern w:val="0"/>
                <w:sz w:val="22"/>
                <w:szCs w:val="22"/>
                <w:lang w:val="en-US" w:eastAsia="en-US" w:bidi="ar-SA"/>
              </w:rPr>
              <w:t>Danno</w:t>
            </w:r>
            <w:r>
              <w:rPr>
                <w:spacing w:val="13"/>
                <w:w w:val="8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w w:val="80"/>
                <w:kern w:val="0"/>
                <w:sz w:val="22"/>
                <w:szCs w:val="22"/>
                <w:lang w:val="en-US" w:eastAsia="en-US" w:bidi="ar-SA"/>
              </w:rPr>
              <w:t>presente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8"/>
                <w:tab w:val="left" w:pos="1528" w:leader="none"/>
                <w:tab w:val="left" w:pos="2488" w:leader="none"/>
              </w:tabs>
              <w:suppressAutoHyphens w:val="true"/>
              <w:spacing w:before="99" w:after="0"/>
              <w:ind w:left="110" w:hanging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85"/>
                <w:kern w:val="0"/>
                <w:sz w:val="22"/>
                <w:szCs w:val="22"/>
                <w:lang w:val="en-US" w:eastAsia="en-US" w:bidi="ar-SA"/>
              </w:rPr>
              <w:t>Ispezionabilità</w:t>
              <w:tab/>
            </w:r>
            <w:r>
              <w:rPr>
                <w:rFonts w:ascii="Wingdings" w:hAnsi="Wingdings"/>
                <w:spacing w:val="-11"/>
                <w:w w:val="95"/>
                <w:kern w:val="0"/>
                <w:sz w:val="22"/>
                <w:szCs w:val="22"/>
                <w:lang w:val="en-US" w:eastAsia="en-US" w:bidi="ar-SA"/>
              </w:rPr>
              <w:t></w:t>
            </w:r>
            <w:r>
              <w:rPr>
                <w:rFonts w:ascii="Times New Roman" w:hAnsi="Times New Roman"/>
                <w:spacing w:val="-2"/>
                <w:w w:val="95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1"/>
                <w:w w:val="95"/>
                <w:kern w:val="0"/>
                <w:sz w:val="22"/>
                <w:szCs w:val="22"/>
                <w:lang w:val="en-US" w:eastAsia="en-US" w:bidi="ar-SA"/>
              </w:rPr>
              <w:t>0%</w:t>
              <w:tab/>
            </w:r>
            <w:r>
              <w:rPr>
                <w:rFonts w:ascii="Wingdings" w:hAnsi="Wingdings"/>
                <w:w w:val="85"/>
                <w:kern w:val="0"/>
                <w:sz w:val="22"/>
                <w:szCs w:val="22"/>
                <w:lang w:val="en-US" w:eastAsia="en-US" w:bidi="ar-SA"/>
              </w:rPr>
              <w:t></w:t>
            </w:r>
            <w:r>
              <w:rPr>
                <w:rFonts w:ascii="Times New Roman" w:hAnsi="Times New Roman"/>
                <w:spacing w:val="5"/>
                <w:w w:val="85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w w:val="85"/>
                <w:kern w:val="0"/>
                <w:sz w:val="22"/>
                <w:szCs w:val="22"/>
                <w:lang w:val="en-US" w:eastAsia="en-US" w:bidi="ar-SA"/>
              </w:rPr>
              <w:t>1-20%</w:t>
            </w:r>
            <w:r>
              <w:rPr>
                <w:spacing w:val="51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Wingdings" w:hAnsi="Wingdings"/>
                <w:w w:val="85"/>
                <w:kern w:val="0"/>
                <w:sz w:val="22"/>
                <w:szCs w:val="22"/>
                <w:lang w:val="en-US" w:eastAsia="en-US" w:bidi="ar-SA"/>
              </w:rPr>
              <w:t></w:t>
            </w:r>
            <w:r>
              <w:rPr>
                <w:rFonts w:ascii="Times New Roman" w:hAnsi="Times New Roman"/>
                <w:spacing w:val="2"/>
                <w:w w:val="85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w w:val="85"/>
                <w:kern w:val="0"/>
                <w:sz w:val="22"/>
                <w:szCs w:val="22"/>
                <w:lang w:val="en-US" w:eastAsia="en-US" w:bidi="ar-SA"/>
              </w:rPr>
              <w:t>21-40%</w:t>
            </w:r>
          </w:p>
          <w:p>
            <w:pPr>
              <w:pStyle w:val="TableParagraph"/>
              <w:widowControl w:val="false"/>
              <w:suppressAutoHyphens w:val="true"/>
              <w:spacing w:lineRule="exact" w:line="231" w:before="5" w:after="0"/>
              <w:ind w:left="1528" w:hanging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Wingdings" w:hAnsi="Wingdings"/>
                <w:w w:val="85"/>
                <w:kern w:val="0"/>
                <w:sz w:val="22"/>
                <w:szCs w:val="22"/>
                <w:lang w:val="en-US" w:eastAsia="en-US" w:bidi="ar-SA"/>
              </w:rPr>
              <w:t></w:t>
            </w:r>
            <w:r>
              <w:rPr>
                <w:rFonts w:ascii="Times New Roman" w:hAnsi="Times New Roman"/>
                <w:spacing w:val="4"/>
                <w:w w:val="85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w w:val="85"/>
                <w:kern w:val="0"/>
                <w:sz w:val="22"/>
                <w:szCs w:val="22"/>
                <w:lang w:val="en-US" w:eastAsia="en-US" w:bidi="ar-SA"/>
              </w:rPr>
              <w:t>41-60%</w:t>
            </w:r>
            <w:r>
              <w:rPr>
                <w:spacing w:val="3"/>
                <w:w w:val="85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Wingdings" w:hAnsi="Wingdings"/>
                <w:w w:val="85"/>
                <w:kern w:val="0"/>
                <w:sz w:val="22"/>
                <w:szCs w:val="22"/>
                <w:lang w:val="en-US" w:eastAsia="en-US" w:bidi="ar-SA"/>
              </w:rPr>
              <w:t></w:t>
            </w:r>
            <w:r>
              <w:rPr>
                <w:rFonts w:ascii="Times New Roman" w:hAnsi="Times New Roman"/>
                <w:spacing w:val="5"/>
                <w:w w:val="85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w w:val="85"/>
                <w:kern w:val="0"/>
                <w:sz w:val="22"/>
                <w:szCs w:val="22"/>
                <w:lang w:val="en-US" w:eastAsia="en-US" w:bidi="ar-SA"/>
              </w:rPr>
              <w:t>61-80%</w:t>
            </w:r>
            <w:r>
              <w:rPr>
                <w:spacing w:val="3"/>
                <w:w w:val="85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Wingdings" w:hAnsi="Wingdings"/>
                <w:w w:val="85"/>
                <w:kern w:val="0"/>
                <w:sz w:val="22"/>
                <w:szCs w:val="22"/>
                <w:lang w:val="en-US" w:eastAsia="en-US" w:bidi="ar-SA"/>
              </w:rPr>
              <w:t></w:t>
            </w:r>
            <w:r>
              <w:rPr>
                <w:rFonts w:ascii="Times New Roman" w:hAnsi="Times New Roman"/>
                <w:spacing w:val="3"/>
                <w:w w:val="85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w w:val="85"/>
                <w:kern w:val="0"/>
                <w:sz w:val="22"/>
                <w:szCs w:val="22"/>
                <w:lang w:val="en-US" w:eastAsia="en-US" w:bidi="ar-SA"/>
              </w:rPr>
              <w:t>81-100%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78"/>
              </w:numPr>
              <w:tabs>
                <w:tab w:val="clear" w:pos="708"/>
                <w:tab w:val="left" w:pos="358" w:leader="none"/>
              </w:tabs>
              <w:suppressAutoHyphens w:val="true"/>
              <w:spacing w:before="99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90"/>
                <w:kern w:val="0"/>
                <w:sz w:val="22"/>
                <w:szCs w:val="22"/>
                <w:lang w:val="en-US" w:eastAsia="en-US" w:bidi="ar-SA"/>
              </w:rPr>
              <w:t>Funzionante</w:t>
            </w:r>
          </w:p>
          <w:p>
            <w:pPr>
              <w:pStyle w:val="TableParagraph"/>
              <w:widowControl w:val="false"/>
              <w:numPr>
                <w:ilvl w:val="0"/>
                <w:numId w:val="78"/>
              </w:numPr>
              <w:tabs>
                <w:tab w:val="clear" w:pos="708"/>
                <w:tab w:val="left" w:pos="358" w:leader="none"/>
              </w:tabs>
              <w:suppressAutoHyphens w:val="true"/>
              <w:spacing w:lineRule="exact" w:line="231" w:before="5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80"/>
                <w:kern w:val="0"/>
                <w:sz w:val="22"/>
                <w:szCs w:val="22"/>
                <w:lang w:val="en-US" w:eastAsia="en-US" w:bidi="ar-SA"/>
              </w:rPr>
              <w:t>Non</w:t>
            </w:r>
            <w:r>
              <w:rPr>
                <w:spacing w:val="13"/>
                <w:w w:val="8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w w:val="80"/>
                <w:kern w:val="0"/>
                <w:sz w:val="22"/>
                <w:szCs w:val="22"/>
                <w:lang w:val="en-US" w:eastAsia="en-US" w:bidi="ar-SA"/>
              </w:rPr>
              <w:t>funzionante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77"/>
              </w:numPr>
              <w:tabs>
                <w:tab w:val="clear" w:pos="708"/>
                <w:tab w:val="left" w:pos="358" w:leader="none"/>
              </w:tabs>
              <w:suppressAutoHyphens w:val="true"/>
              <w:spacing w:before="99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90"/>
                <w:kern w:val="0"/>
                <w:sz w:val="22"/>
                <w:szCs w:val="22"/>
                <w:lang w:val="en-US" w:eastAsia="en-US" w:bidi="ar-SA"/>
              </w:rPr>
              <w:t>Adeguato</w:t>
            </w:r>
          </w:p>
          <w:p>
            <w:pPr>
              <w:pStyle w:val="TableParagraph"/>
              <w:widowControl w:val="false"/>
              <w:numPr>
                <w:ilvl w:val="0"/>
                <w:numId w:val="77"/>
              </w:numPr>
              <w:tabs>
                <w:tab w:val="clear" w:pos="708"/>
                <w:tab w:val="left" w:pos="358" w:leader="none"/>
              </w:tabs>
              <w:suppressAutoHyphens w:val="true"/>
              <w:spacing w:lineRule="exact" w:line="231" w:before="5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w w:val="80"/>
                <w:kern w:val="0"/>
                <w:sz w:val="22"/>
                <w:szCs w:val="22"/>
                <w:lang w:val="en-US" w:eastAsia="en-US" w:bidi="ar-SA"/>
              </w:rPr>
              <w:t>Non</w:t>
            </w:r>
            <w:r>
              <w:rPr>
                <w:spacing w:val="13"/>
                <w:w w:val="8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w w:val="80"/>
                <w:kern w:val="0"/>
                <w:sz w:val="22"/>
                <w:szCs w:val="22"/>
                <w:lang w:val="en-US" w:eastAsia="en-US" w:bidi="ar-SA"/>
              </w:rPr>
              <w:t>adeguato</w:t>
            </w:r>
          </w:p>
        </w:tc>
      </w:tr>
      <w:tr>
        <w:trPr>
          <w:trHeight w:val="328" w:hRule="atLeas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3" w:after="0"/>
              <w:ind w:left="187" w:hanging="0"/>
              <w:jc w:val="left"/>
              <w:rPr>
                <w:sz w:val="18"/>
              </w:rPr>
            </w:pPr>
            <w:r>
              <w:rPr>
                <w:w w:val="90"/>
                <w:kern w:val="0"/>
                <w:sz w:val="18"/>
                <w:szCs w:val="22"/>
                <w:lang w:val="en-US" w:eastAsia="en-US" w:bidi="ar-SA"/>
              </w:rPr>
              <w:t>Gravità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3" w:after="0"/>
              <w:ind w:left="115" w:hanging="0"/>
              <w:jc w:val="left"/>
              <w:rPr>
                <w:sz w:val="18"/>
              </w:rPr>
            </w:pPr>
            <w:r>
              <w:rPr>
                <w:w w:val="80"/>
                <w:kern w:val="0"/>
                <w:sz w:val="18"/>
                <w:szCs w:val="22"/>
                <w:lang w:val="en-US" w:eastAsia="en-US" w:bidi="ar-SA"/>
              </w:rPr>
              <w:t>Tipo</w:t>
            </w:r>
            <w:r>
              <w:rPr>
                <w:spacing w:val="4"/>
                <w:w w:val="80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w w:val="80"/>
                <w:kern w:val="0"/>
                <w:sz w:val="18"/>
                <w:szCs w:val="22"/>
                <w:lang w:val="en-US" w:eastAsia="en-US" w:bidi="ar-SA"/>
              </w:rPr>
              <w:t>di</w:t>
            </w:r>
            <w:r>
              <w:rPr>
                <w:spacing w:val="8"/>
                <w:w w:val="80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w w:val="80"/>
                <w:kern w:val="0"/>
                <w:sz w:val="18"/>
                <w:szCs w:val="22"/>
                <w:lang w:val="en-US" w:eastAsia="en-US" w:bidi="ar-SA"/>
              </w:rPr>
              <w:t>Loc.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3" w:after="0"/>
              <w:ind w:left="1693" w:right="1682" w:hanging="0"/>
              <w:jc w:val="center"/>
              <w:rPr>
                <w:sz w:val="18"/>
              </w:rPr>
            </w:pPr>
            <w:r>
              <w:rPr>
                <w:w w:val="90"/>
                <w:kern w:val="0"/>
                <w:sz w:val="18"/>
                <w:szCs w:val="22"/>
                <w:lang w:val="en-US" w:eastAsia="en-US" w:bidi="ar-SA"/>
              </w:rPr>
              <w:t>Localizzazione.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3" w:after="0"/>
              <w:ind w:left="594" w:right="586" w:hanging="0"/>
              <w:jc w:val="center"/>
              <w:rPr>
                <w:sz w:val="18"/>
              </w:rPr>
            </w:pPr>
            <w:r>
              <w:rPr>
                <w:w w:val="90"/>
                <w:kern w:val="0"/>
                <w:sz w:val="18"/>
                <w:szCs w:val="22"/>
                <w:lang w:val="en-US" w:eastAsia="en-US" w:bidi="ar-SA"/>
              </w:rPr>
              <w:t>Urgenza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3" w:after="0"/>
              <w:ind w:left="284" w:hanging="0"/>
              <w:jc w:val="left"/>
              <w:rPr>
                <w:sz w:val="18"/>
              </w:rPr>
            </w:pPr>
            <w:r>
              <w:rPr>
                <w:w w:val="80"/>
                <w:kern w:val="0"/>
                <w:sz w:val="18"/>
                <w:szCs w:val="22"/>
                <w:lang w:val="en-US" w:eastAsia="en-US" w:bidi="ar-SA"/>
              </w:rPr>
              <w:t>Tipo</w:t>
            </w:r>
            <w:r>
              <w:rPr>
                <w:spacing w:val="6"/>
                <w:w w:val="80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w w:val="80"/>
                <w:kern w:val="0"/>
                <w:sz w:val="18"/>
                <w:szCs w:val="22"/>
                <w:lang w:val="en-US" w:eastAsia="en-US" w:bidi="ar-SA"/>
              </w:rPr>
              <w:t>di</w:t>
            </w:r>
            <w:r>
              <w:rPr>
                <w:spacing w:val="7"/>
                <w:w w:val="80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w w:val="80"/>
                <w:kern w:val="0"/>
                <w:sz w:val="18"/>
                <w:szCs w:val="22"/>
                <w:lang w:val="en-US" w:eastAsia="en-US" w:bidi="ar-SA"/>
              </w:rPr>
              <w:t>intervento</w:t>
            </w:r>
          </w:p>
        </w:tc>
      </w:tr>
      <w:tr>
        <w:trPr>
          <w:trHeight w:val="371" w:hRule="atLeas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pStyle w:val="Normal"/>
        <w:spacing w:lineRule="auto" w:line="240" w:before="0" w:after="0"/>
        <w:rPr>
          <w:w w:val="80"/>
        </w:rPr>
      </w:pPr>
      <w:r>
        <w:rPr/>
      </w:r>
    </w:p>
    <w:sectPr>
      <w:headerReference w:type="default" r:id="rId2"/>
      <w:type w:val="nextPage"/>
      <w:pgSz w:w="11906" w:h="16838"/>
      <w:pgMar w:left="1134" w:right="1134" w:gutter="0" w:header="708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Microsoft Sans Serif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0"/>
    <w:family w:val="roman"/>
    <w:pitch w:val="variable"/>
  </w:font>
  <w:font w:name="Trebuchet MS">
    <w:charset w:val="00"/>
    <w:family w:val="roman"/>
    <w:pitch w:val="variable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Grigliatabella"/>
      <w:tblW w:w="9639" w:type="dxa"/>
      <w:jc w:val="left"/>
      <w:tblInd w:w="108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927"/>
      <w:gridCol w:w="2641"/>
      <w:gridCol w:w="320"/>
      <w:gridCol w:w="2751"/>
    </w:tblGrid>
    <w:tr>
      <w:trPr/>
      <w:tc>
        <w:tcPr>
          <w:tcW w:w="3927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Normal"/>
            <w:widowControl w:val="false"/>
            <w:tabs>
              <w:tab w:val="clear" w:pos="708"/>
              <w:tab w:val="center" w:pos="2268" w:leader="none"/>
            </w:tabs>
            <w:suppressAutoHyphens w:val="true"/>
            <w:spacing w:lineRule="auto" w:line="240" w:before="0" w:after="0"/>
            <w:jc w:val="both"/>
            <w:rPr>
              <w:rFonts w:ascii="Trebuchet MS" w:hAnsi="Trebuchet MS" w:eastAsia="Yu Mincho" w:cs="Arial"/>
              <w:b/>
              <w:b/>
              <w:color w:val="002060"/>
              <w:sz w:val="15"/>
              <w:szCs w:val="15"/>
            </w:rPr>
          </w:pPr>
          <w:r>
            <w:rPr>
              <w:sz w:val="22"/>
            </w:rPr>
            <w:drawing>
              <wp:inline distT="0" distB="0" distL="0" distR="0">
                <wp:extent cx="2359660" cy="615950"/>
                <wp:effectExtent l="0" t="0" r="0" b="0"/>
                <wp:docPr id="3" name="Immagine 24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24" descr="Immagine che contiene test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9660" cy="615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1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Normal"/>
            <w:widowControl w:val="false"/>
            <w:tabs>
              <w:tab w:val="clear" w:pos="708"/>
              <w:tab w:val="center" w:pos="2268" w:leader="none"/>
            </w:tabs>
            <w:suppressAutoHyphens w:val="true"/>
            <w:spacing w:lineRule="auto" w:line="240" w:before="0" w:after="0"/>
            <w:jc w:val="left"/>
            <w:rPr>
              <w:rFonts w:ascii="Trebuchet MS" w:hAnsi="Trebuchet MS" w:eastAsia="Yu Mincho" w:cs="Arial"/>
              <w:b/>
              <w:b/>
              <w:color w:val="002060"/>
              <w:sz w:val="15"/>
              <w:szCs w:val="15"/>
            </w:rPr>
          </w:pPr>
          <w:r>
            <w:rPr>
              <w:rFonts w:eastAsia="Yu Mincho" w:cs="Arial" w:ascii="Trebuchet MS" w:hAnsi="Trebuchet MS"/>
              <w:b/>
              <w:color w:val="002060"/>
              <w:sz w:val="22"/>
              <w:szCs w:val="15"/>
            </w:rPr>
            <w:drawing>
              <wp:anchor behindDoc="1" distT="0" distB="0" distL="114300" distR="114300" simplePos="0" locked="0" layoutInCell="1" allowOverlap="1" relativeHeight="11">
                <wp:simplePos x="0" y="0"/>
                <wp:positionH relativeFrom="column">
                  <wp:posOffset>-68580</wp:posOffset>
                </wp:positionH>
                <wp:positionV relativeFrom="paragraph">
                  <wp:posOffset>47625</wp:posOffset>
                </wp:positionV>
                <wp:extent cx="1499235" cy="485775"/>
                <wp:effectExtent l="0" t="0" r="0" b="0"/>
                <wp:wrapSquare wrapText="bothSides"/>
                <wp:docPr id="4" name="Immagine 25" descr="C:\Users\francazi\Downloads\MiC_logo_esteso_BL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25" descr="C:\Users\francazi\Downloads\MiC_logo_esteso_BL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9235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71" w:type="dxa"/>
          <w:gridSpan w:val="2"/>
          <w:tcBorders>
            <w:top w:val="nil"/>
            <w:left w:val="nil"/>
            <w:bottom w:val="nil"/>
            <w:right w:val="nil"/>
          </w:tcBorders>
        </w:tcPr>
        <w:p>
          <w:pPr>
            <w:pStyle w:val="Rigadintestazione"/>
            <w:widowControl w:val="false"/>
            <w:tabs>
              <w:tab w:val="clear" w:pos="4819"/>
              <w:tab w:val="clear" w:pos="9638"/>
              <w:tab w:val="center" w:pos="2268" w:leader="none"/>
            </w:tabs>
            <w:suppressAutoHyphens w:val="true"/>
            <w:snapToGrid w:val="false"/>
            <w:spacing w:lineRule="auto" w:line="240" w:before="0" w:after="0"/>
            <w:jc w:val="right"/>
            <w:rPr>
              <w:color w:val="002060"/>
            </w:rPr>
          </w:pPr>
          <w:r>
            <w:rPr>
              <w:b/>
              <w:color w:val="002060"/>
              <w:sz w:val="21"/>
              <w:szCs w:val="21"/>
            </w:rPr>
            <w:t>REGIONE TOSCANA</w:t>
          </w:r>
        </w:p>
        <w:p>
          <w:pPr>
            <w:pStyle w:val="Rigadintestazione"/>
            <w:widowControl w:val="false"/>
            <w:tabs>
              <w:tab w:val="clear" w:pos="4819"/>
              <w:tab w:val="clear" w:pos="9638"/>
              <w:tab w:val="center" w:pos="2268" w:leader="none"/>
            </w:tabs>
            <w:suppressAutoHyphens w:val="true"/>
            <w:snapToGrid w:val="false"/>
            <w:spacing w:lineRule="auto" w:line="240" w:before="0" w:after="0"/>
            <w:jc w:val="right"/>
            <w:rPr>
              <w:color w:val="002060"/>
            </w:rPr>
          </w:pPr>
          <w:r>
            <w:rPr>
              <w:color w:val="002060"/>
            </w:rPr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-50165</wp:posOffset>
                </wp:positionH>
                <wp:positionV relativeFrom="paragraph">
                  <wp:posOffset>-134620</wp:posOffset>
                </wp:positionV>
                <wp:extent cx="572770" cy="572770"/>
                <wp:effectExtent l="0" t="0" r="0" b="0"/>
                <wp:wrapSquare wrapText="largest"/>
                <wp:docPr id="5" name="Immagin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magin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770" cy="5727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>
      <w:trPr/>
      <w:tc>
        <w:tcPr>
          <w:tcW w:w="3927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Normal"/>
            <w:widowControl w:val="false"/>
            <w:tabs>
              <w:tab w:val="clear" w:pos="708"/>
              <w:tab w:val="center" w:pos="2268" w:leader="none"/>
            </w:tabs>
            <w:suppressAutoHyphens w:val="true"/>
            <w:spacing w:lineRule="auto" w:line="240" w:before="0" w:after="0"/>
            <w:jc w:val="both"/>
            <w:rPr>
              <w:rFonts w:ascii="Trebuchet MS" w:hAnsi="Trebuchet MS" w:eastAsia="Yu Mincho" w:cs="Arial"/>
              <w:b/>
              <w:b/>
              <w:color w:val="002060"/>
              <w:sz w:val="15"/>
              <w:szCs w:val="15"/>
            </w:rPr>
          </w:pPr>
          <w:r>
            <w:rPr>
              <w:rFonts w:eastAsia="Yu Mincho" w:cs="Arial" w:ascii="Trebuchet MS" w:hAnsi="Trebuchet MS"/>
              <w:b/>
              <w:color w:val="002060"/>
              <w:sz w:val="22"/>
              <w:szCs w:val="15"/>
            </w:rPr>
          </w:r>
        </w:p>
      </w:tc>
      <w:tc>
        <w:tcPr>
          <w:tcW w:w="2961" w:type="dxa"/>
          <w:gridSpan w:val="2"/>
          <w:tcBorders>
            <w:top w:val="nil"/>
            <w:left w:val="nil"/>
            <w:bottom w:val="nil"/>
            <w:right w:val="nil"/>
          </w:tcBorders>
        </w:tcPr>
        <w:p>
          <w:pPr>
            <w:pStyle w:val="Normal"/>
            <w:widowControl w:val="false"/>
            <w:tabs>
              <w:tab w:val="clear" w:pos="708"/>
              <w:tab w:val="center" w:pos="2268" w:leader="none"/>
            </w:tabs>
            <w:suppressAutoHyphens w:val="true"/>
            <w:spacing w:lineRule="auto" w:line="240" w:before="0" w:after="0"/>
            <w:jc w:val="left"/>
            <w:rPr>
              <w:rFonts w:ascii="Trebuchet MS" w:hAnsi="Trebuchet MS" w:eastAsia="Yu Mincho" w:cs="Arial"/>
              <w:b/>
              <w:b/>
              <w:color w:val="002060"/>
              <w:sz w:val="15"/>
              <w:szCs w:val="15"/>
            </w:rPr>
          </w:pPr>
          <w:r>
            <w:rPr>
              <w:rFonts w:eastAsia="Yu Mincho" w:cs="Arial" w:ascii="Trebuchet MS" w:hAnsi="Trebuchet MS"/>
              <w:b/>
              <w:color w:val="002060"/>
              <w:sz w:val="22"/>
              <w:szCs w:val="15"/>
            </w:rPr>
          </w:r>
        </w:p>
      </w:tc>
      <w:tc>
        <w:tcPr>
          <w:tcW w:w="2751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Normal"/>
            <w:widowControl w:val="false"/>
            <w:tabs>
              <w:tab w:val="clear" w:pos="708"/>
              <w:tab w:val="center" w:pos="2268" w:leader="none"/>
            </w:tabs>
            <w:suppressAutoHyphens w:val="true"/>
            <w:spacing w:lineRule="auto" w:line="240" w:before="0" w:after="0"/>
            <w:jc w:val="center"/>
            <w:rPr>
              <w:color w:val="002060"/>
            </w:rPr>
          </w:pPr>
          <w:r>
            <w:rPr>
              <w:color w:val="002060"/>
              <w:sz w:val="22"/>
            </w:rPr>
          </w:r>
        </w:p>
      </w:tc>
    </w:tr>
  </w:tbl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"/>
      <w:lvlJc w:val="left"/>
      <w:pPr>
        <w:tabs>
          <w:tab w:val="num" w:pos="0"/>
        </w:tabs>
        <w:ind w:left="541" w:hanging="248"/>
      </w:pPr>
      <w:rPr>
        <w:rFonts w:ascii="Wingdings" w:hAnsi="Wingdings" w:cs="Wingdings" w:hint="default"/>
        <w:sz w:val="22"/>
        <w:szCs w:val="22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68" w:hanging="248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996" w:hanging="248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224" w:hanging="248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452" w:hanging="248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680" w:hanging="248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908" w:hanging="248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137" w:hanging="248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365" w:hanging="248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numFmt w:val="bullet"/>
      <w:lvlText w:val=""/>
      <w:lvlJc w:val="left"/>
      <w:pPr>
        <w:tabs>
          <w:tab w:val="num" w:pos="0"/>
        </w:tabs>
        <w:ind w:left="314" w:hanging="248"/>
      </w:pPr>
      <w:rPr>
        <w:rFonts w:ascii="Wingdings" w:hAnsi="Wingdings" w:cs="Wingdings" w:hint="default"/>
        <w:sz w:val="22"/>
        <w:szCs w:val="22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9" w:hanging="248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38" w:hanging="248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647" w:hanging="248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757" w:hanging="248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866" w:hanging="248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975" w:hanging="248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085" w:hanging="248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194" w:hanging="248"/>
      </w:pPr>
      <w:rPr>
        <w:rFonts w:ascii="Symbol" w:hAnsi="Symbol" w:cs="Symbol" w:hint="default"/>
        <w:lang w:val="it-IT" w:eastAsia="en-US" w:bidi="ar-SA"/>
      </w:rPr>
    </w:lvl>
  </w:abstractNum>
  <w:abstractNum w:abstractNumId="3">
    <w:lvl w:ilvl="0">
      <w:numFmt w:val="bullet"/>
      <w:lvlText w:val=""/>
      <w:lvlJc w:val="left"/>
      <w:pPr>
        <w:tabs>
          <w:tab w:val="num" w:pos="0"/>
        </w:tabs>
        <w:ind w:left="549" w:hanging="248"/>
      </w:pPr>
      <w:rPr>
        <w:rFonts w:ascii="Wingdings" w:hAnsi="Wingdings" w:cs="Wingdings" w:hint="default"/>
        <w:sz w:val="22"/>
        <w:szCs w:val="22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56" w:hanging="248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72" w:hanging="248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88" w:hanging="248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04" w:hanging="248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20" w:hanging="248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236" w:hanging="248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352" w:hanging="248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468" w:hanging="248"/>
      </w:pPr>
      <w:rPr>
        <w:rFonts w:ascii="Symbol" w:hAnsi="Symbol" w:cs="Symbol" w:hint="default"/>
        <w:lang w:val="it-IT" w:eastAsia="en-US" w:bidi="ar-SA"/>
      </w:rPr>
    </w:lvl>
  </w:abstractNum>
  <w:abstractNum w:abstractNumId="4">
    <w:lvl w:ilvl="0">
      <w:numFmt w:val="bullet"/>
      <w:lvlText w:val=""/>
      <w:lvlJc w:val="left"/>
      <w:pPr>
        <w:tabs>
          <w:tab w:val="num" w:pos="0"/>
        </w:tabs>
        <w:ind w:left="501" w:hanging="248"/>
      </w:pPr>
      <w:rPr>
        <w:rFonts w:ascii="Wingdings" w:hAnsi="Wingdings" w:cs="Wingdings" w:hint="default"/>
        <w:sz w:val="22"/>
        <w:szCs w:val="22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91" w:hanging="248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83" w:hanging="248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74" w:hanging="248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866" w:hanging="248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958" w:hanging="248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049" w:hanging="248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141" w:hanging="248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232" w:hanging="248"/>
      </w:pPr>
      <w:rPr>
        <w:rFonts w:ascii="Symbol" w:hAnsi="Symbol" w:cs="Symbol" w:hint="default"/>
        <w:lang w:val="it-IT" w:eastAsia="en-US" w:bidi="ar-SA"/>
      </w:rPr>
    </w:lvl>
  </w:abstractNum>
  <w:abstractNum w:abstractNumId="5">
    <w:lvl w:ilvl="0">
      <w:numFmt w:val="bullet"/>
      <w:lvlText w:val=""/>
      <w:lvlJc w:val="left"/>
      <w:pPr>
        <w:tabs>
          <w:tab w:val="num" w:pos="0"/>
        </w:tabs>
        <w:ind w:left="354" w:hanging="248"/>
      </w:pPr>
      <w:rPr>
        <w:rFonts w:ascii="Wingdings" w:hAnsi="Wingdings" w:cs="Wingdings" w:hint="default"/>
        <w:sz w:val="22"/>
        <w:szCs w:val="22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79" w:hanging="248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99" w:hanging="248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18" w:hanging="248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838" w:hanging="248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957" w:hanging="248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077" w:hanging="248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196" w:hanging="248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316" w:hanging="248"/>
      </w:pPr>
      <w:rPr>
        <w:rFonts w:ascii="Symbol" w:hAnsi="Symbol" w:cs="Symbol" w:hint="default"/>
        <w:lang w:val="it-IT" w:eastAsia="en-US" w:bidi="ar-SA"/>
      </w:rPr>
    </w:lvl>
  </w:abstractNum>
  <w:abstractNum w:abstractNumId="6">
    <w:lvl w:ilvl="0">
      <w:numFmt w:val="bullet"/>
      <w:lvlText w:val=""/>
      <w:lvlJc w:val="left"/>
      <w:pPr>
        <w:tabs>
          <w:tab w:val="num" w:pos="0"/>
        </w:tabs>
        <w:ind w:left="314" w:hanging="248"/>
      </w:pPr>
      <w:rPr>
        <w:rFonts w:ascii="Wingdings" w:hAnsi="Wingdings" w:cs="Wingdings" w:hint="default"/>
        <w:sz w:val="22"/>
        <w:szCs w:val="22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9" w:hanging="248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38" w:hanging="248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647" w:hanging="248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757" w:hanging="248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866" w:hanging="248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975" w:hanging="248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085" w:hanging="248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194" w:hanging="248"/>
      </w:pPr>
      <w:rPr>
        <w:rFonts w:ascii="Symbol" w:hAnsi="Symbol" w:cs="Symbol" w:hint="default"/>
        <w:lang w:val="it-IT" w:eastAsia="en-US" w:bidi="ar-SA"/>
      </w:rPr>
    </w:lvl>
  </w:abstractNum>
  <w:abstractNum w:abstractNumId="7">
    <w:lvl w:ilvl="0">
      <w:numFmt w:val="bullet"/>
      <w:lvlText w:val=""/>
      <w:lvlJc w:val="left"/>
      <w:pPr>
        <w:tabs>
          <w:tab w:val="num" w:pos="0"/>
        </w:tabs>
        <w:ind w:left="549" w:hanging="248"/>
      </w:pPr>
      <w:rPr>
        <w:rFonts w:ascii="Wingdings" w:hAnsi="Wingdings" w:cs="Wingdings" w:hint="default"/>
        <w:sz w:val="22"/>
        <w:szCs w:val="22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56" w:hanging="248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72" w:hanging="248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88" w:hanging="248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04" w:hanging="248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20" w:hanging="248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236" w:hanging="248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352" w:hanging="248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468" w:hanging="248"/>
      </w:pPr>
      <w:rPr>
        <w:rFonts w:ascii="Symbol" w:hAnsi="Symbol" w:cs="Symbol" w:hint="default"/>
        <w:lang w:val="it-IT" w:eastAsia="en-US" w:bidi="ar-SA"/>
      </w:rPr>
    </w:lvl>
  </w:abstractNum>
  <w:abstractNum w:abstractNumId="8">
    <w:lvl w:ilvl="0">
      <w:numFmt w:val="bullet"/>
      <w:lvlText w:val=""/>
      <w:lvlJc w:val="left"/>
      <w:pPr>
        <w:tabs>
          <w:tab w:val="num" w:pos="0"/>
        </w:tabs>
        <w:ind w:left="501" w:hanging="248"/>
      </w:pPr>
      <w:rPr>
        <w:rFonts w:ascii="Wingdings" w:hAnsi="Wingdings" w:cs="Wingdings" w:hint="default"/>
        <w:sz w:val="22"/>
        <w:szCs w:val="22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91" w:hanging="248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83" w:hanging="248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74" w:hanging="248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866" w:hanging="248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958" w:hanging="248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049" w:hanging="248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141" w:hanging="248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232" w:hanging="248"/>
      </w:pPr>
      <w:rPr>
        <w:rFonts w:ascii="Symbol" w:hAnsi="Symbol" w:cs="Symbol" w:hint="default"/>
        <w:lang w:val="it-IT" w:eastAsia="en-US" w:bidi="ar-SA"/>
      </w:rPr>
    </w:lvl>
  </w:abstractNum>
  <w:abstractNum w:abstractNumId="9">
    <w:lvl w:ilvl="0">
      <w:numFmt w:val="bullet"/>
      <w:lvlText w:val=""/>
      <w:lvlJc w:val="left"/>
      <w:pPr>
        <w:tabs>
          <w:tab w:val="num" w:pos="0"/>
        </w:tabs>
        <w:ind w:left="354" w:hanging="248"/>
      </w:pPr>
      <w:rPr>
        <w:rFonts w:ascii="Wingdings" w:hAnsi="Wingdings" w:cs="Wingdings" w:hint="default"/>
        <w:sz w:val="22"/>
        <w:szCs w:val="22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79" w:hanging="248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99" w:hanging="248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18" w:hanging="248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838" w:hanging="248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957" w:hanging="248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077" w:hanging="248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196" w:hanging="248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316" w:hanging="248"/>
      </w:pPr>
      <w:rPr>
        <w:rFonts w:ascii="Symbol" w:hAnsi="Symbol" w:cs="Symbol" w:hint="default"/>
        <w:lang w:val="it-IT" w:eastAsia="en-US" w:bidi="ar-SA"/>
      </w:rPr>
    </w:lvl>
  </w:abstractNum>
  <w:abstractNum w:abstractNumId="10">
    <w:lvl w:ilvl="0">
      <w:numFmt w:val="bullet"/>
      <w:lvlText w:val=""/>
      <w:lvlJc w:val="left"/>
      <w:pPr>
        <w:tabs>
          <w:tab w:val="num" w:pos="0"/>
        </w:tabs>
        <w:ind w:left="314" w:hanging="248"/>
      </w:pPr>
      <w:rPr>
        <w:rFonts w:ascii="Wingdings" w:hAnsi="Wingdings" w:cs="Wingdings" w:hint="default"/>
        <w:sz w:val="22"/>
        <w:szCs w:val="22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9" w:hanging="248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38" w:hanging="248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647" w:hanging="248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757" w:hanging="248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866" w:hanging="248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975" w:hanging="248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085" w:hanging="248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194" w:hanging="248"/>
      </w:pPr>
      <w:rPr>
        <w:rFonts w:ascii="Symbol" w:hAnsi="Symbol" w:cs="Symbol" w:hint="default"/>
        <w:lang w:val="it-IT" w:eastAsia="en-US" w:bidi="ar-SA"/>
      </w:rPr>
    </w:lvl>
  </w:abstractNum>
  <w:abstractNum w:abstractNumId="11">
    <w:lvl w:ilvl="0">
      <w:numFmt w:val="bullet"/>
      <w:lvlText w:val=""/>
      <w:lvlJc w:val="left"/>
      <w:pPr>
        <w:tabs>
          <w:tab w:val="num" w:pos="0"/>
        </w:tabs>
        <w:ind w:left="549" w:hanging="248"/>
      </w:pPr>
      <w:rPr>
        <w:rFonts w:ascii="Wingdings" w:hAnsi="Wingdings" w:cs="Wingdings" w:hint="default"/>
        <w:sz w:val="22"/>
        <w:szCs w:val="22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56" w:hanging="248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72" w:hanging="248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88" w:hanging="248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04" w:hanging="248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20" w:hanging="248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236" w:hanging="248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352" w:hanging="248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468" w:hanging="248"/>
      </w:pPr>
      <w:rPr>
        <w:rFonts w:ascii="Symbol" w:hAnsi="Symbol" w:cs="Symbol" w:hint="default"/>
        <w:lang w:val="it-IT" w:eastAsia="en-US" w:bidi="ar-SA"/>
      </w:rPr>
    </w:lvl>
  </w:abstractNum>
  <w:abstractNum w:abstractNumId="12">
    <w:lvl w:ilvl="0">
      <w:numFmt w:val="bullet"/>
      <w:lvlText w:val=""/>
      <w:lvlJc w:val="left"/>
      <w:pPr>
        <w:tabs>
          <w:tab w:val="num" w:pos="0"/>
        </w:tabs>
        <w:ind w:left="501" w:hanging="248"/>
      </w:pPr>
      <w:rPr>
        <w:rFonts w:ascii="Wingdings" w:hAnsi="Wingdings" w:cs="Wingdings" w:hint="default"/>
        <w:sz w:val="22"/>
        <w:szCs w:val="22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91" w:hanging="248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83" w:hanging="248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74" w:hanging="248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866" w:hanging="248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958" w:hanging="248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049" w:hanging="248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141" w:hanging="248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232" w:hanging="248"/>
      </w:pPr>
      <w:rPr>
        <w:rFonts w:ascii="Symbol" w:hAnsi="Symbol" w:cs="Symbol" w:hint="default"/>
        <w:lang w:val="it-IT" w:eastAsia="en-US" w:bidi="ar-SA"/>
      </w:rPr>
    </w:lvl>
  </w:abstractNum>
  <w:abstractNum w:abstractNumId="13">
    <w:lvl w:ilvl="0">
      <w:numFmt w:val="bullet"/>
      <w:lvlText w:val=""/>
      <w:lvlJc w:val="left"/>
      <w:pPr>
        <w:tabs>
          <w:tab w:val="num" w:pos="0"/>
        </w:tabs>
        <w:ind w:left="314" w:hanging="248"/>
      </w:pPr>
      <w:rPr>
        <w:rFonts w:ascii="Wingdings" w:hAnsi="Wingdings" w:cs="Wingdings" w:hint="default"/>
        <w:sz w:val="22"/>
        <w:szCs w:val="22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9" w:hanging="248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38" w:hanging="248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647" w:hanging="248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757" w:hanging="248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866" w:hanging="248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975" w:hanging="248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085" w:hanging="248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194" w:hanging="248"/>
      </w:pPr>
      <w:rPr>
        <w:rFonts w:ascii="Symbol" w:hAnsi="Symbol" w:cs="Symbol" w:hint="default"/>
        <w:lang w:val="it-IT" w:eastAsia="en-US" w:bidi="ar-SA"/>
      </w:rPr>
    </w:lvl>
  </w:abstractNum>
  <w:abstractNum w:abstractNumId="14">
    <w:lvl w:ilvl="0">
      <w:numFmt w:val="bullet"/>
      <w:lvlText w:val=""/>
      <w:lvlJc w:val="left"/>
      <w:pPr>
        <w:tabs>
          <w:tab w:val="num" w:pos="0"/>
        </w:tabs>
        <w:ind w:left="549" w:hanging="248"/>
      </w:pPr>
      <w:rPr>
        <w:rFonts w:ascii="Wingdings" w:hAnsi="Wingdings" w:cs="Wingdings" w:hint="default"/>
        <w:sz w:val="22"/>
        <w:szCs w:val="22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56" w:hanging="248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72" w:hanging="248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88" w:hanging="248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04" w:hanging="248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20" w:hanging="248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236" w:hanging="248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352" w:hanging="248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468" w:hanging="248"/>
      </w:pPr>
      <w:rPr>
        <w:rFonts w:ascii="Symbol" w:hAnsi="Symbol" w:cs="Symbol" w:hint="default"/>
        <w:lang w:val="it-IT" w:eastAsia="en-US" w:bidi="ar-SA"/>
      </w:rPr>
    </w:lvl>
  </w:abstractNum>
  <w:abstractNum w:abstractNumId="15">
    <w:lvl w:ilvl="0">
      <w:numFmt w:val="bullet"/>
      <w:lvlText w:val=""/>
      <w:lvlJc w:val="left"/>
      <w:pPr>
        <w:tabs>
          <w:tab w:val="num" w:pos="0"/>
        </w:tabs>
        <w:ind w:left="501" w:hanging="248"/>
      </w:pPr>
      <w:rPr>
        <w:rFonts w:ascii="Wingdings" w:hAnsi="Wingdings" w:cs="Wingdings" w:hint="default"/>
        <w:sz w:val="22"/>
        <w:szCs w:val="22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91" w:hanging="248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83" w:hanging="248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74" w:hanging="248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866" w:hanging="248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958" w:hanging="248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049" w:hanging="248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141" w:hanging="248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232" w:hanging="248"/>
      </w:pPr>
      <w:rPr>
        <w:rFonts w:ascii="Symbol" w:hAnsi="Symbol" w:cs="Symbol" w:hint="default"/>
        <w:lang w:val="it-IT" w:eastAsia="en-US" w:bidi="ar-SA"/>
      </w:rPr>
    </w:lvl>
  </w:abstractNum>
  <w:abstractNum w:abstractNumId="16">
    <w:lvl w:ilvl="0">
      <w:numFmt w:val="bullet"/>
      <w:lvlText w:val=""/>
      <w:lvlJc w:val="left"/>
      <w:pPr>
        <w:tabs>
          <w:tab w:val="num" w:pos="0"/>
        </w:tabs>
        <w:ind w:left="354" w:hanging="248"/>
      </w:pPr>
      <w:rPr>
        <w:rFonts w:ascii="Wingdings" w:hAnsi="Wingdings" w:cs="Wingdings" w:hint="default"/>
        <w:sz w:val="22"/>
        <w:szCs w:val="22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64" w:hanging="248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68" w:hanging="248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72" w:hanging="248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176" w:hanging="248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380" w:hanging="248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584" w:hanging="248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788" w:hanging="248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992" w:hanging="248"/>
      </w:pPr>
      <w:rPr>
        <w:rFonts w:ascii="Symbol" w:hAnsi="Symbol" w:cs="Symbol" w:hint="default"/>
        <w:lang w:val="it-IT" w:eastAsia="en-US" w:bidi="ar-SA"/>
      </w:rPr>
    </w:lvl>
  </w:abstractNum>
  <w:abstractNum w:abstractNumId="17">
    <w:lvl w:ilvl="0">
      <w:numFmt w:val="bullet"/>
      <w:lvlText w:val=""/>
      <w:lvlJc w:val="left"/>
      <w:pPr>
        <w:tabs>
          <w:tab w:val="num" w:pos="0"/>
        </w:tabs>
        <w:ind w:left="314" w:hanging="248"/>
      </w:pPr>
      <w:rPr>
        <w:rFonts w:ascii="Wingdings" w:hAnsi="Wingdings" w:cs="Wingdings" w:hint="default"/>
        <w:sz w:val="22"/>
        <w:szCs w:val="22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9" w:hanging="248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38" w:hanging="248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647" w:hanging="248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757" w:hanging="248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866" w:hanging="248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975" w:hanging="248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085" w:hanging="248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194" w:hanging="248"/>
      </w:pPr>
      <w:rPr>
        <w:rFonts w:ascii="Symbol" w:hAnsi="Symbol" w:cs="Symbol" w:hint="default"/>
        <w:lang w:val="it-IT" w:eastAsia="en-US" w:bidi="ar-SA"/>
      </w:rPr>
    </w:lvl>
  </w:abstractNum>
  <w:abstractNum w:abstractNumId="18">
    <w:lvl w:ilvl="0">
      <w:numFmt w:val="bullet"/>
      <w:lvlText w:val=""/>
      <w:lvlJc w:val="left"/>
      <w:pPr>
        <w:tabs>
          <w:tab w:val="num" w:pos="0"/>
        </w:tabs>
        <w:ind w:left="549" w:hanging="248"/>
      </w:pPr>
      <w:rPr>
        <w:rFonts w:ascii="Wingdings" w:hAnsi="Wingdings" w:cs="Wingdings" w:hint="default"/>
        <w:sz w:val="22"/>
        <w:szCs w:val="22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56" w:hanging="248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72" w:hanging="248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88" w:hanging="248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04" w:hanging="248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20" w:hanging="248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236" w:hanging="248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352" w:hanging="248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468" w:hanging="248"/>
      </w:pPr>
      <w:rPr>
        <w:rFonts w:ascii="Symbol" w:hAnsi="Symbol" w:cs="Symbol" w:hint="default"/>
        <w:lang w:val="it-IT" w:eastAsia="en-US" w:bidi="ar-SA"/>
      </w:rPr>
    </w:lvl>
  </w:abstractNum>
  <w:abstractNum w:abstractNumId="19">
    <w:lvl w:ilvl="0">
      <w:numFmt w:val="bullet"/>
      <w:lvlText w:val=""/>
      <w:lvlJc w:val="left"/>
      <w:pPr>
        <w:tabs>
          <w:tab w:val="num" w:pos="0"/>
        </w:tabs>
        <w:ind w:left="501" w:hanging="248"/>
      </w:pPr>
      <w:rPr>
        <w:rFonts w:ascii="Wingdings" w:hAnsi="Wingdings" w:cs="Wingdings" w:hint="default"/>
        <w:sz w:val="22"/>
        <w:szCs w:val="22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91" w:hanging="248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83" w:hanging="248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74" w:hanging="248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866" w:hanging="248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958" w:hanging="248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049" w:hanging="248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141" w:hanging="248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232" w:hanging="248"/>
      </w:pPr>
      <w:rPr>
        <w:rFonts w:ascii="Symbol" w:hAnsi="Symbol" w:cs="Symbol" w:hint="default"/>
        <w:lang w:val="it-IT" w:eastAsia="en-US" w:bidi="ar-SA"/>
      </w:rPr>
    </w:lvl>
  </w:abstractNum>
  <w:abstractNum w:abstractNumId="20">
    <w:lvl w:ilvl="0">
      <w:numFmt w:val="bullet"/>
      <w:lvlText w:val=""/>
      <w:lvlJc w:val="left"/>
      <w:pPr>
        <w:tabs>
          <w:tab w:val="num" w:pos="0"/>
        </w:tabs>
        <w:ind w:left="354" w:hanging="248"/>
      </w:pPr>
      <w:rPr>
        <w:rFonts w:ascii="Wingdings" w:hAnsi="Wingdings" w:cs="Wingdings" w:hint="default"/>
        <w:sz w:val="22"/>
        <w:szCs w:val="22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64" w:hanging="248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68" w:hanging="248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72" w:hanging="248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176" w:hanging="248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380" w:hanging="248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584" w:hanging="248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788" w:hanging="248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992" w:hanging="248"/>
      </w:pPr>
      <w:rPr>
        <w:rFonts w:ascii="Symbol" w:hAnsi="Symbol" w:cs="Symbol" w:hint="default"/>
        <w:lang w:val="it-IT" w:eastAsia="en-US" w:bidi="ar-SA"/>
      </w:rPr>
    </w:lvl>
  </w:abstractNum>
  <w:abstractNum w:abstractNumId="21">
    <w:lvl w:ilvl="0">
      <w:numFmt w:val="bullet"/>
      <w:lvlText w:val=""/>
      <w:lvlJc w:val="left"/>
      <w:pPr>
        <w:tabs>
          <w:tab w:val="num" w:pos="0"/>
        </w:tabs>
        <w:ind w:left="314" w:hanging="248"/>
      </w:pPr>
      <w:rPr>
        <w:rFonts w:ascii="Wingdings" w:hAnsi="Wingdings" w:cs="Wingdings" w:hint="default"/>
        <w:sz w:val="22"/>
        <w:szCs w:val="22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9" w:hanging="248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38" w:hanging="248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647" w:hanging="248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757" w:hanging="248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866" w:hanging="248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975" w:hanging="248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085" w:hanging="248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194" w:hanging="248"/>
      </w:pPr>
      <w:rPr>
        <w:rFonts w:ascii="Symbol" w:hAnsi="Symbol" w:cs="Symbol" w:hint="default"/>
        <w:lang w:val="it-IT" w:eastAsia="en-US" w:bidi="ar-SA"/>
      </w:rPr>
    </w:lvl>
  </w:abstractNum>
  <w:abstractNum w:abstractNumId="22">
    <w:lvl w:ilvl="0">
      <w:numFmt w:val="bullet"/>
      <w:lvlText w:val=""/>
      <w:lvlJc w:val="left"/>
      <w:pPr>
        <w:tabs>
          <w:tab w:val="num" w:pos="0"/>
        </w:tabs>
        <w:ind w:left="549" w:hanging="248"/>
      </w:pPr>
      <w:rPr>
        <w:rFonts w:ascii="Wingdings" w:hAnsi="Wingdings" w:cs="Wingdings" w:hint="default"/>
        <w:sz w:val="22"/>
        <w:szCs w:val="22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56" w:hanging="248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72" w:hanging="248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88" w:hanging="248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04" w:hanging="248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20" w:hanging="248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236" w:hanging="248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352" w:hanging="248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468" w:hanging="248"/>
      </w:pPr>
      <w:rPr>
        <w:rFonts w:ascii="Symbol" w:hAnsi="Symbol" w:cs="Symbol" w:hint="default"/>
        <w:lang w:val="it-IT" w:eastAsia="en-US" w:bidi="ar-SA"/>
      </w:rPr>
    </w:lvl>
  </w:abstractNum>
  <w:abstractNum w:abstractNumId="23">
    <w:lvl w:ilvl="0">
      <w:numFmt w:val="bullet"/>
      <w:lvlText w:val=""/>
      <w:lvlJc w:val="left"/>
      <w:pPr>
        <w:tabs>
          <w:tab w:val="num" w:pos="0"/>
        </w:tabs>
        <w:ind w:left="501" w:hanging="248"/>
      </w:pPr>
      <w:rPr>
        <w:rFonts w:ascii="Wingdings" w:hAnsi="Wingdings" w:cs="Wingdings" w:hint="default"/>
        <w:sz w:val="22"/>
        <w:szCs w:val="22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91" w:hanging="248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83" w:hanging="248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74" w:hanging="248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866" w:hanging="248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958" w:hanging="248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049" w:hanging="248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141" w:hanging="248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232" w:hanging="248"/>
      </w:pPr>
      <w:rPr>
        <w:rFonts w:ascii="Symbol" w:hAnsi="Symbol" w:cs="Symbol" w:hint="default"/>
        <w:lang w:val="it-IT" w:eastAsia="en-US" w:bidi="ar-SA"/>
      </w:rPr>
    </w:lvl>
  </w:abstractNum>
  <w:abstractNum w:abstractNumId="24">
    <w:lvl w:ilvl="0">
      <w:numFmt w:val="bullet"/>
      <w:lvlText w:val=""/>
      <w:lvlJc w:val="left"/>
      <w:pPr>
        <w:tabs>
          <w:tab w:val="num" w:pos="0"/>
        </w:tabs>
        <w:ind w:left="314" w:hanging="248"/>
      </w:pPr>
      <w:rPr>
        <w:rFonts w:ascii="Wingdings" w:hAnsi="Wingdings" w:cs="Wingdings" w:hint="default"/>
        <w:sz w:val="22"/>
        <w:szCs w:val="22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9" w:hanging="248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38" w:hanging="248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647" w:hanging="248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757" w:hanging="248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866" w:hanging="248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975" w:hanging="248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085" w:hanging="248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194" w:hanging="248"/>
      </w:pPr>
      <w:rPr>
        <w:rFonts w:ascii="Symbol" w:hAnsi="Symbol" w:cs="Symbol" w:hint="default"/>
        <w:lang w:val="it-IT" w:eastAsia="en-US" w:bidi="ar-SA"/>
      </w:rPr>
    </w:lvl>
  </w:abstractNum>
  <w:abstractNum w:abstractNumId="25">
    <w:lvl w:ilvl="0">
      <w:numFmt w:val="bullet"/>
      <w:lvlText w:val=""/>
      <w:lvlJc w:val="left"/>
      <w:pPr>
        <w:tabs>
          <w:tab w:val="num" w:pos="0"/>
        </w:tabs>
        <w:ind w:left="549" w:hanging="248"/>
      </w:pPr>
      <w:rPr>
        <w:rFonts w:ascii="Wingdings" w:hAnsi="Wingdings" w:cs="Wingdings" w:hint="default"/>
        <w:sz w:val="22"/>
        <w:szCs w:val="22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56" w:hanging="248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72" w:hanging="248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88" w:hanging="248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04" w:hanging="248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20" w:hanging="248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236" w:hanging="248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352" w:hanging="248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468" w:hanging="248"/>
      </w:pPr>
      <w:rPr>
        <w:rFonts w:ascii="Symbol" w:hAnsi="Symbol" w:cs="Symbol" w:hint="default"/>
        <w:lang w:val="it-IT" w:eastAsia="en-US" w:bidi="ar-SA"/>
      </w:rPr>
    </w:lvl>
  </w:abstractNum>
  <w:abstractNum w:abstractNumId="26">
    <w:lvl w:ilvl="0">
      <w:numFmt w:val="bullet"/>
      <w:lvlText w:val=""/>
      <w:lvlJc w:val="left"/>
      <w:pPr>
        <w:tabs>
          <w:tab w:val="num" w:pos="0"/>
        </w:tabs>
        <w:ind w:left="501" w:hanging="248"/>
      </w:pPr>
      <w:rPr>
        <w:rFonts w:ascii="Wingdings" w:hAnsi="Wingdings" w:cs="Wingdings" w:hint="default"/>
        <w:sz w:val="22"/>
        <w:szCs w:val="22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91" w:hanging="248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83" w:hanging="248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74" w:hanging="248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866" w:hanging="248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958" w:hanging="248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049" w:hanging="248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141" w:hanging="248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232" w:hanging="248"/>
      </w:pPr>
      <w:rPr>
        <w:rFonts w:ascii="Symbol" w:hAnsi="Symbol" w:cs="Symbol" w:hint="default"/>
        <w:lang w:val="it-IT" w:eastAsia="en-US" w:bidi="ar-SA"/>
      </w:rPr>
    </w:lvl>
  </w:abstractNum>
  <w:abstractNum w:abstractNumId="27">
    <w:lvl w:ilvl="0">
      <w:numFmt w:val="bullet"/>
      <w:lvlText w:val=""/>
      <w:lvlJc w:val="left"/>
      <w:pPr>
        <w:tabs>
          <w:tab w:val="num" w:pos="0"/>
        </w:tabs>
        <w:ind w:left="354" w:hanging="248"/>
      </w:pPr>
      <w:rPr>
        <w:rFonts w:ascii="Wingdings" w:hAnsi="Wingdings" w:cs="Wingdings" w:hint="default"/>
        <w:sz w:val="22"/>
        <w:szCs w:val="22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79" w:hanging="248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99" w:hanging="248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18" w:hanging="248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838" w:hanging="248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957" w:hanging="248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077" w:hanging="248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196" w:hanging="248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316" w:hanging="248"/>
      </w:pPr>
      <w:rPr>
        <w:rFonts w:ascii="Symbol" w:hAnsi="Symbol" w:cs="Symbol" w:hint="default"/>
        <w:lang w:val="it-IT" w:eastAsia="en-US" w:bidi="ar-SA"/>
      </w:rPr>
    </w:lvl>
  </w:abstractNum>
  <w:abstractNum w:abstractNumId="28">
    <w:lvl w:ilvl="0">
      <w:numFmt w:val="bullet"/>
      <w:lvlText w:val=""/>
      <w:lvlJc w:val="left"/>
      <w:pPr>
        <w:tabs>
          <w:tab w:val="num" w:pos="0"/>
        </w:tabs>
        <w:ind w:left="314" w:hanging="248"/>
      </w:pPr>
      <w:rPr>
        <w:rFonts w:ascii="Wingdings" w:hAnsi="Wingdings" w:cs="Wingdings" w:hint="default"/>
        <w:sz w:val="22"/>
        <w:szCs w:val="22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9" w:hanging="248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38" w:hanging="248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647" w:hanging="248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757" w:hanging="248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866" w:hanging="248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975" w:hanging="248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085" w:hanging="248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194" w:hanging="248"/>
      </w:pPr>
      <w:rPr>
        <w:rFonts w:ascii="Symbol" w:hAnsi="Symbol" w:cs="Symbol" w:hint="default"/>
        <w:lang w:val="it-IT" w:eastAsia="en-US" w:bidi="ar-SA"/>
      </w:rPr>
    </w:lvl>
  </w:abstractNum>
  <w:abstractNum w:abstractNumId="29">
    <w:lvl w:ilvl="0">
      <w:numFmt w:val="bullet"/>
      <w:lvlText w:val=""/>
      <w:lvlJc w:val="left"/>
      <w:pPr>
        <w:tabs>
          <w:tab w:val="num" w:pos="0"/>
        </w:tabs>
        <w:ind w:left="549" w:hanging="248"/>
      </w:pPr>
      <w:rPr>
        <w:rFonts w:ascii="Wingdings" w:hAnsi="Wingdings" w:cs="Wingdings" w:hint="default"/>
        <w:sz w:val="22"/>
        <w:szCs w:val="22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56" w:hanging="248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72" w:hanging="248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88" w:hanging="248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04" w:hanging="248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20" w:hanging="248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236" w:hanging="248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352" w:hanging="248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468" w:hanging="248"/>
      </w:pPr>
      <w:rPr>
        <w:rFonts w:ascii="Symbol" w:hAnsi="Symbol" w:cs="Symbol" w:hint="default"/>
        <w:lang w:val="it-IT" w:eastAsia="en-US" w:bidi="ar-SA"/>
      </w:rPr>
    </w:lvl>
  </w:abstractNum>
  <w:abstractNum w:abstractNumId="30">
    <w:lvl w:ilvl="0">
      <w:numFmt w:val="bullet"/>
      <w:lvlText w:val=""/>
      <w:lvlJc w:val="left"/>
      <w:pPr>
        <w:tabs>
          <w:tab w:val="num" w:pos="0"/>
        </w:tabs>
        <w:ind w:left="501" w:hanging="248"/>
      </w:pPr>
      <w:rPr>
        <w:rFonts w:ascii="Wingdings" w:hAnsi="Wingdings" w:cs="Wingdings" w:hint="default"/>
        <w:sz w:val="22"/>
        <w:szCs w:val="22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91" w:hanging="248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83" w:hanging="248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74" w:hanging="248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866" w:hanging="248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958" w:hanging="248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049" w:hanging="248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141" w:hanging="248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232" w:hanging="248"/>
      </w:pPr>
      <w:rPr>
        <w:rFonts w:ascii="Symbol" w:hAnsi="Symbol" w:cs="Symbol" w:hint="default"/>
        <w:lang w:val="it-IT" w:eastAsia="en-US" w:bidi="ar-SA"/>
      </w:rPr>
    </w:lvl>
  </w:abstractNum>
  <w:abstractNum w:abstractNumId="31">
    <w:lvl w:ilvl="0">
      <w:numFmt w:val="bullet"/>
      <w:lvlText w:val=""/>
      <w:lvlJc w:val="left"/>
      <w:pPr>
        <w:tabs>
          <w:tab w:val="num" w:pos="0"/>
        </w:tabs>
        <w:ind w:left="314" w:hanging="248"/>
      </w:pPr>
      <w:rPr>
        <w:rFonts w:ascii="Wingdings" w:hAnsi="Wingdings" w:cs="Wingdings" w:hint="default"/>
        <w:sz w:val="22"/>
        <w:szCs w:val="22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9" w:hanging="248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38" w:hanging="248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647" w:hanging="248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757" w:hanging="248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866" w:hanging="248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975" w:hanging="248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085" w:hanging="248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194" w:hanging="248"/>
      </w:pPr>
      <w:rPr>
        <w:rFonts w:ascii="Symbol" w:hAnsi="Symbol" w:cs="Symbol" w:hint="default"/>
        <w:lang w:val="it-IT" w:eastAsia="en-US" w:bidi="ar-SA"/>
      </w:rPr>
    </w:lvl>
  </w:abstractNum>
  <w:abstractNum w:abstractNumId="32">
    <w:lvl w:ilvl="0">
      <w:numFmt w:val="bullet"/>
      <w:lvlText w:val=""/>
      <w:lvlJc w:val="left"/>
      <w:pPr>
        <w:tabs>
          <w:tab w:val="num" w:pos="0"/>
        </w:tabs>
        <w:ind w:left="549" w:hanging="248"/>
      </w:pPr>
      <w:rPr>
        <w:rFonts w:ascii="Wingdings" w:hAnsi="Wingdings" w:cs="Wingdings" w:hint="default"/>
        <w:sz w:val="22"/>
        <w:szCs w:val="22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56" w:hanging="248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72" w:hanging="248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88" w:hanging="248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04" w:hanging="248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20" w:hanging="248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236" w:hanging="248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352" w:hanging="248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468" w:hanging="248"/>
      </w:pPr>
      <w:rPr>
        <w:rFonts w:ascii="Symbol" w:hAnsi="Symbol" w:cs="Symbol" w:hint="default"/>
        <w:lang w:val="it-IT" w:eastAsia="en-US" w:bidi="ar-SA"/>
      </w:rPr>
    </w:lvl>
  </w:abstractNum>
  <w:abstractNum w:abstractNumId="33">
    <w:lvl w:ilvl="0">
      <w:numFmt w:val="bullet"/>
      <w:lvlText w:val=""/>
      <w:lvlJc w:val="left"/>
      <w:pPr>
        <w:tabs>
          <w:tab w:val="num" w:pos="0"/>
        </w:tabs>
        <w:ind w:left="501" w:hanging="248"/>
      </w:pPr>
      <w:rPr>
        <w:rFonts w:ascii="Wingdings" w:hAnsi="Wingdings" w:cs="Wingdings" w:hint="default"/>
        <w:sz w:val="22"/>
        <w:szCs w:val="22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91" w:hanging="248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83" w:hanging="248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74" w:hanging="248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866" w:hanging="248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958" w:hanging="248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049" w:hanging="248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141" w:hanging="248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232" w:hanging="248"/>
      </w:pPr>
      <w:rPr>
        <w:rFonts w:ascii="Symbol" w:hAnsi="Symbol" w:cs="Symbol" w:hint="default"/>
        <w:lang w:val="it-IT" w:eastAsia="en-US" w:bidi="ar-SA"/>
      </w:rPr>
    </w:lvl>
  </w:abstractNum>
  <w:abstractNum w:abstractNumId="34">
    <w:lvl w:ilvl="0">
      <w:numFmt w:val="bullet"/>
      <w:lvlText w:val=""/>
      <w:lvlJc w:val="left"/>
      <w:pPr>
        <w:tabs>
          <w:tab w:val="num" w:pos="0"/>
        </w:tabs>
        <w:ind w:left="354" w:hanging="248"/>
      </w:pPr>
      <w:rPr>
        <w:rFonts w:ascii="Wingdings" w:hAnsi="Wingdings" w:cs="Wingdings" w:hint="default"/>
        <w:sz w:val="22"/>
        <w:szCs w:val="22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79" w:hanging="248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99" w:hanging="248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18" w:hanging="248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838" w:hanging="248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957" w:hanging="248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077" w:hanging="248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196" w:hanging="248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316" w:hanging="248"/>
      </w:pPr>
      <w:rPr>
        <w:rFonts w:ascii="Symbol" w:hAnsi="Symbol" w:cs="Symbol" w:hint="default"/>
        <w:lang w:val="it-IT" w:eastAsia="en-US" w:bidi="ar-SA"/>
      </w:rPr>
    </w:lvl>
  </w:abstractNum>
  <w:abstractNum w:abstractNumId="35">
    <w:lvl w:ilvl="0">
      <w:numFmt w:val="bullet"/>
      <w:lvlText w:val=""/>
      <w:lvlJc w:val="left"/>
      <w:pPr>
        <w:tabs>
          <w:tab w:val="num" w:pos="0"/>
        </w:tabs>
        <w:ind w:left="314" w:hanging="248"/>
      </w:pPr>
      <w:rPr>
        <w:rFonts w:ascii="Wingdings" w:hAnsi="Wingdings" w:cs="Wingdings" w:hint="default"/>
        <w:sz w:val="22"/>
        <w:szCs w:val="22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9" w:hanging="248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38" w:hanging="248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647" w:hanging="248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757" w:hanging="248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866" w:hanging="248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975" w:hanging="248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085" w:hanging="248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194" w:hanging="248"/>
      </w:pPr>
      <w:rPr>
        <w:rFonts w:ascii="Symbol" w:hAnsi="Symbol" w:cs="Symbol" w:hint="default"/>
        <w:lang w:val="it-IT" w:eastAsia="en-US" w:bidi="ar-SA"/>
      </w:rPr>
    </w:lvl>
  </w:abstractNum>
  <w:abstractNum w:abstractNumId="36">
    <w:lvl w:ilvl="0">
      <w:numFmt w:val="bullet"/>
      <w:lvlText w:val=""/>
      <w:lvlJc w:val="left"/>
      <w:pPr>
        <w:tabs>
          <w:tab w:val="num" w:pos="0"/>
        </w:tabs>
        <w:ind w:left="549" w:hanging="248"/>
      </w:pPr>
      <w:rPr>
        <w:rFonts w:ascii="Wingdings" w:hAnsi="Wingdings" w:cs="Wingdings" w:hint="default"/>
        <w:sz w:val="22"/>
        <w:szCs w:val="22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56" w:hanging="248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72" w:hanging="248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88" w:hanging="248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04" w:hanging="248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20" w:hanging="248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236" w:hanging="248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352" w:hanging="248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468" w:hanging="248"/>
      </w:pPr>
      <w:rPr>
        <w:rFonts w:ascii="Symbol" w:hAnsi="Symbol" w:cs="Symbol" w:hint="default"/>
        <w:lang w:val="it-IT" w:eastAsia="en-US" w:bidi="ar-SA"/>
      </w:rPr>
    </w:lvl>
  </w:abstractNum>
  <w:abstractNum w:abstractNumId="37">
    <w:lvl w:ilvl="0">
      <w:numFmt w:val="bullet"/>
      <w:lvlText w:val=""/>
      <w:lvlJc w:val="left"/>
      <w:pPr>
        <w:tabs>
          <w:tab w:val="num" w:pos="0"/>
        </w:tabs>
        <w:ind w:left="501" w:hanging="248"/>
      </w:pPr>
      <w:rPr>
        <w:rFonts w:ascii="Wingdings" w:hAnsi="Wingdings" w:cs="Wingdings" w:hint="default"/>
        <w:sz w:val="22"/>
        <w:szCs w:val="22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91" w:hanging="248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83" w:hanging="248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74" w:hanging="248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866" w:hanging="248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958" w:hanging="248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049" w:hanging="248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141" w:hanging="248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232" w:hanging="248"/>
      </w:pPr>
      <w:rPr>
        <w:rFonts w:ascii="Symbol" w:hAnsi="Symbol" w:cs="Symbol" w:hint="default"/>
        <w:lang w:val="it-IT" w:eastAsia="en-US" w:bidi="ar-SA"/>
      </w:rPr>
    </w:lvl>
  </w:abstractNum>
  <w:abstractNum w:abstractNumId="38">
    <w:lvl w:ilvl="0">
      <w:numFmt w:val="bullet"/>
      <w:lvlText w:val=""/>
      <w:lvlJc w:val="left"/>
      <w:pPr>
        <w:tabs>
          <w:tab w:val="num" w:pos="0"/>
        </w:tabs>
        <w:ind w:left="314" w:hanging="248"/>
      </w:pPr>
      <w:rPr>
        <w:rFonts w:ascii="Wingdings" w:hAnsi="Wingdings" w:cs="Wingdings" w:hint="default"/>
        <w:sz w:val="22"/>
        <w:szCs w:val="22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9" w:hanging="248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38" w:hanging="248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647" w:hanging="248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757" w:hanging="248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866" w:hanging="248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975" w:hanging="248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085" w:hanging="248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194" w:hanging="248"/>
      </w:pPr>
      <w:rPr>
        <w:rFonts w:ascii="Symbol" w:hAnsi="Symbol" w:cs="Symbol" w:hint="default"/>
        <w:lang w:val="it-IT" w:eastAsia="en-US" w:bidi="ar-SA"/>
      </w:rPr>
    </w:lvl>
  </w:abstractNum>
  <w:abstractNum w:abstractNumId="39">
    <w:lvl w:ilvl="0">
      <w:numFmt w:val="bullet"/>
      <w:lvlText w:val=""/>
      <w:lvlJc w:val="left"/>
      <w:pPr>
        <w:tabs>
          <w:tab w:val="num" w:pos="0"/>
        </w:tabs>
        <w:ind w:left="549" w:hanging="248"/>
      </w:pPr>
      <w:rPr>
        <w:rFonts w:ascii="Wingdings" w:hAnsi="Wingdings" w:cs="Wingdings" w:hint="default"/>
        <w:sz w:val="22"/>
        <w:szCs w:val="22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56" w:hanging="248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72" w:hanging="248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88" w:hanging="248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04" w:hanging="248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20" w:hanging="248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236" w:hanging="248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352" w:hanging="248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468" w:hanging="248"/>
      </w:pPr>
      <w:rPr>
        <w:rFonts w:ascii="Symbol" w:hAnsi="Symbol" w:cs="Symbol" w:hint="default"/>
        <w:lang w:val="it-IT" w:eastAsia="en-US" w:bidi="ar-SA"/>
      </w:rPr>
    </w:lvl>
  </w:abstractNum>
  <w:abstractNum w:abstractNumId="40">
    <w:lvl w:ilvl="0">
      <w:numFmt w:val="bullet"/>
      <w:lvlText w:val=""/>
      <w:lvlJc w:val="left"/>
      <w:pPr>
        <w:tabs>
          <w:tab w:val="num" w:pos="0"/>
        </w:tabs>
        <w:ind w:left="501" w:hanging="248"/>
      </w:pPr>
      <w:rPr>
        <w:rFonts w:ascii="Wingdings" w:hAnsi="Wingdings" w:cs="Wingdings" w:hint="default"/>
        <w:sz w:val="22"/>
        <w:szCs w:val="22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91" w:hanging="248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83" w:hanging="248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74" w:hanging="248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866" w:hanging="248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958" w:hanging="248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049" w:hanging="248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141" w:hanging="248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232" w:hanging="248"/>
      </w:pPr>
      <w:rPr>
        <w:rFonts w:ascii="Symbol" w:hAnsi="Symbol" w:cs="Symbol" w:hint="default"/>
        <w:lang w:val="it-IT" w:eastAsia="en-US" w:bidi="ar-SA"/>
      </w:rPr>
    </w:lvl>
  </w:abstractNum>
  <w:abstractNum w:abstractNumId="41">
    <w:lvl w:ilvl="0">
      <w:numFmt w:val="bullet"/>
      <w:lvlText w:val=""/>
      <w:lvlJc w:val="left"/>
      <w:pPr>
        <w:tabs>
          <w:tab w:val="num" w:pos="0"/>
        </w:tabs>
        <w:ind w:left="354" w:hanging="248"/>
      </w:pPr>
      <w:rPr>
        <w:rFonts w:ascii="Wingdings" w:hAnsi="Wingdings" w:cs="Wingdings" w:hint="default"/>
        <w:sz w:val="22"/>
        <w:szCs w:val="22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79" w:hanging="248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99" w:hanging="248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18" w:hanging="248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838" w:hanging="248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957" w:hanging="248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077" w:hanging="248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196" w:hanging="248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316" w:hanging="248"/>
      </w:pPr>
      <w:rPr>
        <w:rFonts w:ascii="Symbol" w:hAnsi="Symbol" w:cs="Symbol" w:hint="default"/>
        <w:lang w:val="it-IT" w:eastAsia="en-US" w:bidi="ar-SA"/>
      </w:rPr>
    </w:lvl>
  </w:abstractNum>
  <w:abstractNum w:abstractNumId="42">
    <w:lvl w:ilvl="0">
      <w:numFmt w:val="bullet"/>
      <w:lvlText w:val=""/>
      <w:lvlJc w:val="left"/>
      <w:pPr>
        <w:tabs>
          <w:tab w:val="num" w:pos="0"/>
        </w:tabs>
        <w:ind w:left="314" w:hanging="248"/>
      </w:pPr>
      <w:rPr>
        <w:rFonts w:ascii="Wingdings" w:hAnsi="Wingdings" w:cs="Wingdings" w:hint="default"/>
        <w:sz w:val="22"/>
        <w:szCs w:val="22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9" w:hanging="248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38" w:hanging="248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647" w:hanging="248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757" w:hanging="248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866" w:hanging="248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975" w:hanging="248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085" w:hanging="248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194" w:hanging="248"/>
      </w:pPr>
      <w:rPr>
        <w:rFonts w:ascii="Symbol" w:hAnsi="Symbol" w:cs="Symbol" w:hint="default"/>
        <w:lang w:val="it-IT" w:eastAsia="en-US" w:bidi="ar-SA"/>
      </w:rPr>
    </w:lvl>
  </w:abstractNum>
  <w:abstractNum w:abstractNumId="43">
    <w:lvl w:ilvl="0">
      <w:numFmt w:val="bullet"/>
      <w:lvlText w:val=""/>
      <w:lvlJc w:val="left"/>
      <w:pPr>
        <w:tabs>
          <w:tab w:val="num" w:pos="0"/>
        </w:tabs>
        <w:ind w:left="549" w:hanging="248"/>
      </w:pPr>
      <w:rPr>
        <w:rFonts w:ascii="Wingdings" w:hAnsi="Wingdings" w:cs="Wingdings" w:hint="default"/>
        <w:sz w:val="22"/>
        <w:szCs w:val="22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56" w:hanging="248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72" w:hanging="248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88" w:hanging="248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04" w:hanging="248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20" w:hanging="248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236" w:hanging="248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352" w:hanging="248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468" w:hanging="248"/>
      </w:pPr>
      <w:rPr>
        <w:rFonts w:ascii="Symbol" w:hAnsi="Symbol" w:cs="Symbol" w:hint="default"/>
        <w:lang w:val="it-IT" w:eastAsia="en-US" w:bidi="ar-SA"/>
      </w:rPr>
    </w:lvl>
  </w:abstractNum>
  <w:abstractNum w:abstractNumId="44">
    <w:lvl w:ilvl="0">
      <w:numFmt w:val="bullet"/>
      <w:lvlText w:val=""/>
      <w:lvlJc w:val="left"/>
      <w:pPr>
        <w:tabs>
          <w:tab w:val="num" w:pos="0"/>
        </w:tabs>
        <w:ind w:left="501" w:hanging="248"/>
      </w:pPr>
      <w:rPr>
        <w:rFonts w:ascii="Wingdings" w:hAnsi="Wingdings" w:cs="Wingdings" w:hint="default"/>
        <w:sz w:val="22"/>
        <w:szCs w:val="22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91" w:hanging="248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83" w:hanging="248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74" w:hanging="248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866" w:hanging="248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958" w:hanging="248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049" w:hanging="248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141" w:hanging="248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232" w:hanging="248"/>
      </w:pPr>
      <w:rPr>
        <w:rFonts w:ascii="Symbol" w:hAnsi="Symbol" w:cs="Symbol" w:hint="default"/>
        <w:lang w:val="it-IT" w:eastAsia="en-US" w:bidi="ar-SA"/>
      </w:rPr>
    </w:lvl>
  </w:abstractNum>
  <w:abstractNum w:abstractNumId="45">
    <w:lvl w:ilvl="0">
      <w:numFmt w:val="bullet"/>
      <w:lvlText w:val=""/>
      <w:lvlJc w:val="left"/>
      <w:pPr>
        <w:tabs>
          <w:tab w:val="num" w:pos="0"/>
        </w:tabs>
        <w:ind w:left="314" w:hanging="248"/>
      </w:pPr>
      <w:rPr>
        <w:rFonts w:ascii="Wingdings" w:hAnsi="Wingdings" w:cs="Wingdings" w:hint="default"/>
        <w:sz w:val="22"/>
        <w:szCs w:val="22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9" w:hanging="248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38" w:hanging="248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647" w:hanging="248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757" w:hanging="248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866" w:hanging="248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975" w:hanging="248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085" w:hanging="248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194" w:hanging="248"/>
      </w:pPr>
      <w:rPr>
        <w:rFonts w:ascii="Symbol" w:hAnsi="Symbol" w:cs="Symbol" w:hint="default"/>
        <w:lang w:val="it-IT" w:eastAsia="en-US" w:bidi="ar-SA"/>
      </w:rPr>
    </w:lvl>
  </w:abstractNum>
  <w:abstractNum w:abstractNumId="46">
    <w:lvl w:ilvl="0">
      <w:numFmt w:val="bullet"/>
      <w:lvlText w:val=""/>
      <w:lvlJc w:val="left"/>
      <w:pPr>
        <w:tabs>
          <w:tab w:val="num" w:pos="0"/>
        </w:tabs>
        <w:ind w:left="549" w:hanging="248"/>
      </w:pPr>
      <w:rPr>
        <w:rFonts w:ascii="Wingdings" w:hAnsi="Wingdings" w:cs="Wingdings" w:hint="default"/>
        <w:sz w:val="22"/>
        <w:szCs w:val="22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56" w:hanging="248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72" w:hanging="248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88" w:hanging="248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04" w:hanging="248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20" w:hanging="248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236" w:hanging="248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352" w:hanging="248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468" w:hanging="248"/>
      </w:pPr>
      <w:rPr>
        <w:rFonts w:ascii="Symbol" w:hAnsi="Symbol" w:cs="Symbol" w:hint="default"/>
        <w:lang w:val="it-IT" w:eastAsia="en-US" w:bidi="ar-SA"/>
      </w:rPr>
    </w:lvl>
  </w:abstractNum>
  <w:abstractNum w:abstractNumId="47">
    <w:lvl w:ilvl="0">
      <w:numFmt w:val="bullet"/>
      <w:lvlText w:val=""/>
      <w:lvlJc w:val="left"/>
      <w:pPr>
        <w:tabs>
          <w:tab w:val="num" w:pos="0"/>
        </w:tabs>
        <w:ind w:left="501" w:hanging="248"/>
      </w:pPr>
      <w:rPr>
        <w:rFonts w:ascii="Wingdings" w:hAnsi="Wingdings" w:cs="Wingdings" w:hint="default"/>
        <w:sz w:val="22"/>
        <w:szCs w:val="22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91" w:hanging="248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83" w:hanging="248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74" w:hanging="248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866" w:hanging="248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958" w:hanging="248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049" w:hanging="248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141" w:hanging="248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232" w:hanging="248"/>
      </w:pPr>
      <w:rPr>
        <w:rFonts w:ascii="Symbol" w:hAnsi="Symbol" w:cs="Symbol" w:hint="default"/>
        <w:lang w:val="it-IT" w:eastAsia="en-US" w:bidi="ar-SA"/>
      </w:rPr>
    </w:lvl>
  </w:abstractNum>
  <w:abstractNum w:abstractNumId="48">
    <w:lvl w:ilvl="0">
      <w:numFmt w:val="bullet"/>
      <w:lvlText w:val=""/>
      <w:lvlJc w:val="left"/>
      <w:pPr>
        <w:tabs>
          <w:tab w:val="num" w:pos="0"/>
        </w:tabs>
        <w:ind w:left="354" w:hanging="248"/>
      </w:pPr>
      <w:rPr>
        <w:rFonts w:ascii="Wingdings" w:hAnsi="Wingdings" w:cs="Wingdings" w:hint="default"/>
        <w:sz w:val="22"/>
        <w:szCs w:val="22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79" w:hanging="248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99" w:hanging="248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18" w:hanging="248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838" w:hanging="248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957" w:hanging="248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077" w:hanging="248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196" w:hanging="248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316" w:hanging="248"/>
      </w:pPr>
      <w:rPr>
        <w:rFonts w:ascii="Symbol" w:hAnsi="Symbol" w:cs="Symbol" w:hint="default"/>
        <w:lang w:val="it-IT" w:eastAsia="en-US" w:bidi="ar-SA"/>
      </w:rPr>
    </w:lvl>
  </w:abstractNum>
  <w:abstractNum w:abstractNumId="49">
    <w:lvl w:ilvl="0">
      <w:numFmt w:val="bullet"/>
      <w:lvlText w:val=""/>
      <w:lvlJc w:val="left"/>
      <w:pPr>
        <w:tabs>
          <w:tab w:val="num" w:pos="0"/>
        </w:tabs>
        <w:ind w:left="314" w:hanging="248"/>
      </w:pPr>
      <w:rPr>
        <w:rFonts w:ascii="Wingdings" w:hAnsi="Wingdings" w:cs="Wingdings" w:hint="default"/>
        <w:sz w:val="22"/>
        <w:szCs w:val="22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9" w:hanging="248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38" w:hanging="248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647" w:hanging="248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757" w:hanging="248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866" w:hanging="248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975" w:hanging="248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085" w:hanging="248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194" w:hanging="248"/>
      </w:pPr>
      <w:rPr>
        <w:rFonts w:ascii="Symbol" w:hAnsi="Symbol" w:cs="Symbol" w:hint="default"/>
        <w:lang w:val="it-IT" w:eastAsia="en-US" w:bidi="ar-SA"/>
      </w:rPr>
    </w:lvl>
  </w:abstractNum>
  <w:abstractNum w:abstractNumId="50">
    <w:lvl w:ilvl="0">
      <w:numFmt w:val="bullet"/>
      <w:lvlText w:val=""/>
      <w:lvlJc w:val="left"/>
      <w:pPr>
        <w:tabs>
          <w:tab w:val="num" w:pos="0"/>
        </w:tabs>
        <w:ind w:left="549" w:hanging="248"/>
      </w:pPr>
      <w:rPr>
        <w:rFonts w:ascii="Wingdings" w:hAnsi="Wingdings" w:cs="Wingdings" w:hint="default"/>
        <w:sz w:val="22"/>
        <w:szCs w:val="22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56" w:hanging="248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72" w:hanging="248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88" w:hanging="248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04" w:hanging="248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20" w:hanging="248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236" w:hanging="248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352" w:hanging="248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468" w:hanging="248"/>
      </w:pPr>
      <w:rPr>
        <w:rFonts w:ascii="Symbol" w:hAnsi="Symbol" w:cs="Symbol" w:hint="default"/>
        <w:lang w:val="it-IT" w:eastAsia="en-US" w:bidi="ar-SA"/>
      </w:rPr>
    </w:lvl>
  </w:abstractNum>
  <w:abstractNum w:abstractNumId="51">
    <w:lvl w:ilvl="0">
      <w:numFmt w:val="bullet"/>
      <w:lvlText w:val=""/>
      <w:lvlJc w:val="left"/>
      <w:pPr>
        <w:tabs>
          <w:tab w:val="num" w:pos="0"/>
        </w:tabs>
        <w:ind w:left="501" w:hanging="248"/>
      </w:pPr>
      <w:rPr>
        <w:rFonts w:ascii="Wingdings" w:hAnsi="Wingdings" w:cs="Wingdings" w:hint="default"/>
        <w:sz w:val="22"/>
        <w:szCs w:val="22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91" w:hanging="248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83" w:hanging="248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74" w:hanging="248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866" w:hanging="248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958" w:hanging="248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049" w:hanging="248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141" w:hanging="248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232" w:hanging="248"/>
      </w:pPr>
      <w:rPr>
        <w:rFonts w:ascii="Symbol" w:hAnsi="Symbol" w:cs="Symbol" w:hint="default"/>
        <w:lang w:val="it-IT" w:eastAsia="en-US" w:bidi="ar-SA"/>
      </w:rPr>
    </w:lvl>
  </w:abstractNum>
  <w:abstractNum w:abstractNumId="52">
    <w:lvl w:ilvl="0">
      <w:numFmt w:val="bullet"/>
      <w:lvlText w:val=""/>
      <w:lvlJc w:val="left"/>
      <w:pPr>
        <w:tabs>
          <w:tab w:val="num" w:pos="0"/>
        </w:tabs>
        <w:ind w:left="314" w:hanging="248"/>
      </w:pPr>
      <w:rPr>
        <w:rFonts w:ascii="Wingdings" w:hAnsi="Wingdings" w:cs="Wingdings" w:hint="default"/>
        <w:sz w:val="22"/>
        <w:szCs w:val="22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9" w:hanging="248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38" w:hanging="248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647" w:hanging="248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757" w:hanging="248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866" w:hanging="248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975" w:hanging="248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085" w:hanging="248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194" w:hanging="248"/>
      </w:pPr>
      <w:rPr>
        <w:rFonts w:ascii="Symbol" w:hAnsi="Symbol" w:cs="Symbol" w:hint="default"/>
        <w:lang w:val="it-IT" w:eastAsia="en-US" w:bidi="ar-SA"/>
      </w:rPr>
    </w:lvl>
  </w:abstractNum>
  <w:abstractNum w:abstractNumId="53">
    <w:lvl w:ilvl="0">
      <w:numFmt w:val="bullet"/>
      <w:lvlText w:val=""/>
      <w:lvlJc w:val="left"/>
      <w:pPr>
        <w:tabs>
          <w:tab w:val="num" w:pos="0"/>
        </w:tabs>
        <w:ind w:left="549" w:hanging="248"/>
      </w:pPr>
      <w:rPr>
        <w:rFonts w:ascii="Wingdings" w:hAnsi="Wingdings" w:cs="Wingdings" w:hint="default"/>
        <w:sz w:val="22"/>
        <w:szCs w:val="22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56" w:hanging="248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72" w:hanging="248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88" w:hanging="248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04" w:hanging="248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20" w:hanging="248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236" w:hanging="248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352" w:hanging="248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468" w:hanging="248"/>
      </w:pPr>
      <w:rPr>
        <w:rFonts w:ascii="Symbol" w:hAnsi="Symbol" w:cs="Symbol" w:hint="default"/>
        <w:lang w:val="it-IT" w:eastAsia="en-US" w:bidi="ar-SA"/>
      </w:rPr>
    </w:lvl>
  </w:abstractNum>
  <w:abstractNum w:abstractNumId="54">
    <w:lvl w:ilvl="0">
      <w:numFmt w:val="bullet"/>
      <w:lvlText w:val=""/>
      <w:lvlJc w:val="left"/>
      <w:pPr>
        <w:tabs>
          <w:tab w:val="num" w:pos="0"/>
        </w:tabs>
        <w:ind w:left="501" w:hanging="248"/>
      </w:pPr>
      <w:rPr>
        <w:rFonts w:ascii="Wingdings" w:hAnsi="Wingdings" w:cs="Wingdings" w:hint="default"/>
        <w:sz w:val="22"/>
        <w:szCs w:val="22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91" w:hanging="248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83" w:hanging="248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74" w:hanging="248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866" w:hanging="248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958" w:hanging="248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049" w:hanging="248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141" w:hanging="248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232" w:hanging="248"/>
      </w:pPr>
      <w:rPr>
        <w:rFonts w:ascii="Symbol" w:hAnsi="Symbol" w:cs="Symbol" w:hint="default"/>
        <w:lang w:val="it-IT" w:eastAsia="en-US" w:bidi="ar-SA"/>
      </w:rPr>
    </w:lvl>
  </w:abstractNum>
  <w:abstractNum w:abstractNumId="55">
    <w:lvl w:ilvl="0">
      <w:numFmt w:val="bullet"/>
      <w:lvlText w:val=""/>
      <w:lvlJc w:val="left"/>
      <w:pPr>
        <w:tabs>
          <w:tab w:val="num" w:pos="0"/>
        </w:tabs>
        <w:ind w:left="354" w:hanging="248"/>
      </w:pPr>
      <w:rPr>
        <w:rFonts w:ascii="Wingdings" w:hAnsi="Wingdings" w:cs="Wingdings" w:hint="default"/>
        <w:sz w:val="22"/>
        <w:szCs w:val="22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79" w:hanging="248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99" w:hanging="248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18" w:hanging="248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838" w:hanging="248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957" w:hanging="248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077" w:hanging="248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196" w:hanging="248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316" w:hanging="248"/>
      </w:pPr>
      <w:rPr>
        <w:rFonts w:ascii="Symbol" w:hAnsi="Symbol" w:cs="Symbol" w:hint="default"/>
        <w:lang w:val="it-IT" w:eastAsia="en-US" w:bidi="ar-SA"/>
      </w:rPr>
    </w:lvl>
  </w:abstractNum>
  <w:abstractNum w:abstractNumId="56">
    <w:lvl w:ilvl="0">
      <w:numFmt w:val="bullet"/>
      <w:lvlText w:val=""/>
      <w:lvlJc w:val="left"/>
      <w:pPr>
        <w:tabs>
          <w:tab w:val="num" w:pos="0"/>
        </w:tabs>
        <w:ind w:left="314" w:hanging="248"/>
      </w:pPr>
      <w:rPr>
        <w:rFonts w:ascii="Wingdings" w:hAnsi="Wingdings" w:cs="Wingdings" w:hint="default"/>
        <w:sz w:val="22"/>
        <w:szCs w:val="22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9" w:hanging="248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38" w:hanging="248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647" w:hanging="248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757" w:hanging="248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866" w:hanging="248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975" w:hanging="248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085" w:hanging="248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194" w:hanging="248"/>
      </w:pPr>
      <w:rPr>
        <w:rFonts w:ascii="Symbol" w:hAnsi="Symbol" w:cs="Symbol" w:hint="default"/>
        <w:lang w:val="it-IT" w:eastAsia="en-US" w:bidi="ar-SA"/>
      </w:rPr>
    </w:lvl>
  </w:abstractNum>
  <w:abstractNum w:abstractNumId="57">
    <w:lvl w:ilvl="0">
      <w:numFmt w:val="bullet"/>
      <w:lvlText w:val=""/>
      <w:lvlJc w:val="left"/>
      <w:pPr>
        <w:tabs>
          <w:tab w:val="num" w:pos="0"/>
        </w:tabs>
        <w:ind w:left="549" w:hanging="248"/>
      </w:pPr>
      <w:rPr>
        <w:rFonts w:ascii="Wingdings" w:hAnsi="Wingdings" w:cs="Wingdings" w:hint="default"/>
        <w:sz w:val="22"/>
        <w:szCs w:val="22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56" w:hanging="248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72" w:hanging="248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88" w:hanging="248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04" w:hanging="248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20" w:hanging="248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236" w:hanging="248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352" w:hanging="248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468" w:hanging="248"/>
      </w:pPr>
      <w:rPr>
        <w:rFonts w:ascii="Symbol" w:hAnsi="Symbol" w:cs="Symbol" w:hint="default"/>
        <w:lang w:val="it-IT" w:eastAsia="en-US" w:bidi="ar-SA"/>
      </w:rPr>
    </w:lvl>
  </w:abstractNum>
  <w:abstractNum w:abstractNumId="58">
    <w:lvl w:ilvl="0">
      <w:numFmt w:val="bullet"/>
      <w:lvlText w:val=""/>
      <w:lvlJc w:val="left"/>
      <w:pPr>
        <w:tabs>
          <w:tab w:val="num" w:pos="0"/>
        </w:tabs>
        <w:ind w:left="501" w:hanging="248"/>
      </w:pPr>
      <w:rPr>
        <w:rFonts w:ascii="Wingdings" w:hAnsi="Wingdings" w:cs="Wingdings" w:hint="default"/>
        <w:sz w:val="22"/>
        <w:szCs w:val="22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91" w:hanging="248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83" w:hanging="248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74" w:hanging="248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866" w:hanging="248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958" w:hanging="248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049" w:hanging="248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141" w:hanging="248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232" w:hanging="248"/>
      </w:pPr>
      <w:rPr>
        <w:rFonts w:ascii="Symbol" w:hAnsi="Symbol" w:cs="Symbol" w:hint="default"/>
        <w:lang w:val="it-IT" w:eastAsia="en-US" w:bidi="ar-SA"/>
      </w:rPr>
    </w:lvl>
  </w:abstractNum>
  <w:abstractNum w:abstractNumId="59">
    <w:lvl w:ilvl="0">
      <w:numFmt w:val="bullet"/>
      <w:lvlText w:val=""/>
      <w:lvlJc w:val="left"/>
      <w:pPr>
        <w:tabs>
          <w:tab w:val="num" w:pos="0"/>
        </w:tabs>
        <w:ind w:left="354" w:hanging="248"/>
      </w:pPr>
      <w:rPr>
        <w:rFonts w:ascii="Wingdings" w:hAnsi="Wingdings" w:cs="Wingdings" w:hint="default"/>
        <w:sz w:val="22"/>
        <w:szCs w:val="22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79" w:hanging="248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99" w:hanging="248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18" w:hanging="248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838" w:hanging="248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957" w:hanging="248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077" w:hanging="248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196" w:hanging="248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316" w:hanging="248"/>
      </w:pPr>
      <w:rPr>
        <w:rFonts w:ascii="Symbol" w:hAnsi="Symbol" w:cs="Symbol" w:hint="default"/>
        <w:lang w:val="it-IT" w:eastAsia="en-US" w:bidi="ar-SA"/>
      </w:rPr>
    </w:lvl>
  </w:abstractNum>
  <w:abstractNum w:abstractNumId="60">
    <w:lvl w:ilvl="0">
      <w:numFmt w:val="bullet"/>
      <w:lvlText w:val=""/>
      <w:lvlJc w:val="left"/>
      <w:pPr>
        <w:tabs>
          <w:tab w:val="num" w:pos="0"/>
        </w:tabs>
        <w:ind w:left="314" w:hanging="248"/>
      </w:pPr>
      <w:rPr>
        <w:rFonts w:ascii="Wingdings" w:hAnsi="Wingdings" w:cs="Wingdings" w:hint="default"/>
        <w:sz w:val="22"/>
        <w:szCs w:val="22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9" w:hanging="248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38" w:hanging="248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647" w:hanging="248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757" w:hanging="248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866" w:hanging="248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975" w:hanging="248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085" w:hanging="248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194" w:hanging="248"/>
      </w:pPr>
      <w:rPr>
        <w:rFonts w:ascii="Symbol" w:hAnsi="Symbol" w:cs="Symbol" w:hint="default"/>
        <w:lang w:val="it-IT" w:eastAsia="en-US" w:bidi="ar-SA"/>
      </w:rPr>
    </w:lvl>
  </w:abstractNum>
  <w:abstractNum w:abstractNumId="61">
    <w:lvl w:ilvl="0">
      <w:numFmt w:val="bullet"/>
      <w:lvlText w:val=""/>
      <w:lvlJc w:val="left"/>
      <w:pPr>
        <w:tabs>
          <w:tab w:val="num" w:pos="0"/>
        </w:tabs>
        <w:ind w:left="549" w:hanging="248"/>
      </w:pPr>
      <w:rPr>
        <w:rFonts w:ascii="Wingdings" w:hAnsi="Wingdings" w:cs="Wingdings" w:hint="default"/>
        <w:sz w:val="22"/>
        <w:szCs w:val="22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56" w:hanging="248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72" w:hanging="248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88" w:hanging="248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04" w:hanging="248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20" w:hanging="248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236" w:hanging="248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352" w:hanging="248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468" w:hanging="248"/>
      </w:pPr>
      <w:rPr>
        <w:rFonts w:ascii="Symbol" w:hAnsi="Symbol" w:cs="Symbol" w:hint="default"/>
        <w:lang w:val="it-IT" w:eastAsia="en-US" w:bidi="ar-SA"/>
      </w:rPr>
    </w:lvl>
  </w:abstractNum>
  <w:abstractNum w:abstractNumId="62">
    <w:lvl w:ilvl="0">
      <w:numFmt w:val="bullet"/>
      <w:lvlText w:val=""/>
      <w:lvlJc w:val="left"/>
      <w:pPr>
        <w:tabs>
          <w:tab w:val="num" w:pos="0"/>
        </w:tabs>
        <w:ind w:left="501" w:hanging="248"/>
      </w:pPr>
      <w:rPr>
        <w:rFonts w:ascii="Wingdings" w:hAnsi="Wingdings" w:cs="Wingdings" w:hint="default"/>
        <w:sz w:val="22"/>
        <w:szCs w:val="22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91" w:hanging="248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83" w:hanging="248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74" w:hanging="248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866" w:hanging="248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958" w:hanging="248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049" w:hanging="248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141" w:hanging="248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232" w:hanging="248"/>
      </w:pPr>
      <w:rPr>
        <w:rFonts w:ascii="Symbol" w:hAnsi="Symbol" w:cs="Symbol" w:hint="default"/>
        <w:lang w:val="it-IT" w:eastAsia="en-US" w:bidi="ar-SA"/>
      </w:rPr>
    </w:lvl>
  </w:abstractNum>
  <w:abstractNum w:abstractNumId="63">
    <w:lvl w:ilvl="0">
      <w:numFmt w:val="bullet"/>
      <w:lvlText w:val=""/>
      <w:lvlJc w:val="left"/>
      <w:pPr>
        <w:tabs>
          <w:tab w:val="num" w:pos="0"/>
        </w:tabs>
        <w:ind w:left="354" w:hanging="248"/>
      </w:pPr>
      <w:rPr>
        <w:rFonts w:ascii="Wingdings" w:hAnsi="Wingdings" w:cs="Wingdings" w:hint="default"/>
        <w:sz w:val="22"/>
        <w:szCs w:val="22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79" w:hanging="248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99" w:hanging="248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18" w:hanging="248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838" w:hanging="248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957" w:hanging="248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077" w:hanging="248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196" w:hanging="248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316" w:hanging="248"/>
      </w:pPr>
      <w:rPr>
        <w:rFonts w:ascii="Symbol" w:hAnsi="Symbol" w:cs="Symbol" w:hint="default"/>
        <w:lang w:val="it-IT" w:eastAsia="en-US" w:bidi="ar-SA"/>
      </w:rPr>
    </w:lvl>
  </w:abstractNum>
  <w:abstractNum w:abstractNumId="64">
    <w:lvl w:ilvl="0">
      <w:numFmt w:val="bullet"/>
      <w:lvlText w:val=""/>
      <w:lvlJc w:val="left"/>
      <w:pPr>
        <w:tabs>
          <w:tab w:val="num" w:pos="0"/>
        </w:tabs>
        <w:ind w:left="314" w:hanging="248"/>
      </w:pPr>
      <w:rPr>
        <w:rFonts w:ascii="Wingdings" w:hAnsi="Wingdings" w:cs="Wingdings" w:hint="default"/>
        <w:sz w:val="22"/>
        <w:szCs w:val="22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9" w:hanging="248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38" w:hanging="248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647" w:hanging="248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757" w:hanging="248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866" w:hanging="248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975" w:hanging="248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085" w:hanging="248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194" w:hanging="248"/>
      </w:pPr>
      <w:rPr>
        <w:rFonts w:ascii="Symbol" w:hAnsi="Symbol" w:cs="Symbol" w:hint="default"/>
        <w:lang w:val="it-IT" w:eastAsia="en-US" w:bidi="ar-SA"/>
      </w:rPr>
    </w:lvl>
  </w:abstractNum>
  <w:abstractNum w:abstractNumId="65">
    <w:lvl w:ilvl="0">
      <w:numFmt w:val="bullet"/>
      <w:lvlText w:val=""/>
      <w:lvlJc w:val="left"/>
      <w:pPr>
        <w:tabs>
          <w:tab w:val="num" w:pos="0"/>
        </w:tabs>
        <w:ind w:left="549" w:hanging="248"/>
      </w:pPr>
      <w:rPr>
        <w:rFonts w:ascii="Wingdings" w:hAnsi="Wingdings" w:cs="Wingdings" w:hint="default"/>
        <w:sz w:val="22"/>
        <w:szCs w:val="22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56" w:hanging="248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72" w:hanging="248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88" w:hanging="248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04" w:hanging="248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20" w:hanging="248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236" w:hanging="248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352" w:hanging="248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468" w:hanging="248"/>
      </w:pPr>
      <w:rPr>
        <w:rFonts w:ascii="Symbol" w:hAnsi="Symbol" w:cs="Symbol" w:hint="default"/>
        <w:lang w:val="it-IT" w:eastAsia="en-US" w:bidi="ar-SA"/>
      </w:rPr>
    </w:lvl>
  </w:abstractNum>
  <w:abstractNum w:abstractNumId="66">
    <w:lvl w:ilvl="0">
      <w:numFmt w:val="bullet"/>
      <w:lvlText w:val=""/>
      <w:lvlJc w:val="left"/>
      <w:pPr>
        <w:tabs>
          <w:tab w:val="num" w:pos="0"/>
        </w:tabs>
        <w:ind w:left="501" w:hanging="248"/>
      </w:pPr>
      <w:rPr>
        <w:rFonts w:ascii="Wingdings" w:hAnsi="Wingdings" w:cs="Wingdings" w:hint="default"/>
        <w:sz w:val="22"/>
        <w:szCs w:val="22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91" w:hanging="248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83" w:hanging="248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74" w:hanging="248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866" w:hanging="248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958" w:hanging="248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049" w:hanging="248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141" w:hanging="248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232" w:hanging="248"/>
      </w:pPr>
      <w:rPr>
        <w:rFonts w:ascii="Symbol" w:hAnsi="Symbol" w:cs="Symbol" w:hint="default"/>
        <w:lang w:val="it-IT" w:eastAsia="en-US" w:bidi="ar-SA"/>
      </w:rPr>
    </w:lvl>
  </w:abstractNum>
  <w:abstractNum w:abstractNumId="67">
    <w:lvl w:ilvl="0">
      <w:numFmt w:val="bullet"/>
      <w:lvlText w:val=""/>
      <w:lvlJc w:val="left"/>
      <w:pPr>
        <w:tabs>
          <w:tab w:val="num" w:pos="0"/>
        </w:tabs>
        <w:ind w:left="354" w:hanging="248"/>
      </w:pPr>
      <w:rPr>
        <w:rFonts w:ascii="Wingdings" w:hAnsi="Wingdings" w:cs="Wingdings" w:hint="default"/>
        <w:sz w:val="22"/>
        <w:szCs w:val="22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79" w:hanging="248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99" w:hanging="248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18" w:hanging="248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838" w:hanging="248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957" w:hanging="248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077" w:hanging="248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196" w:hanging="248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316" w:hanging="248"/>
      </w:pPr>
      <w:rPr>
        <w:rFonts w:ascii="Symbol" w:hAnsi="Symbol" w:cs="Symbol" w:hint="default"/>
        <w:lang w:val="it-IT" w:eastAsia="en-US" w:bidi="ar-SA"/>
      </w:rPr>
    </w:lvl>
  </w:abstractNum>
  <w:abstractNum w:abstractNumId="68">
    <w:lvl w:ilvl="0">
      <w:numFmt w:val="bullet"/>
      <w:lvlText w:val=""/>
      <w:lvlJc w:val="left"/>
      <w:pPr>
        <w:tabs>
          <w:tab w:val="num" w:pos="0"/>
        </w:tabs>
        <w:ind w:left="357" w:hanging="248"/>
      </w:pPr>
      <w:rPr>
        <w:rFonts w:ascii="Wingdings" w:hAnsi="Wingdings" w:cs="Wingdings" w:hint="default"/>
        <w:sz w:val="22"/>
        <w:szCs w:val="22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93" w:hanging="248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6" w:hanging="248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60" w:hanging="248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893" w:hanging="248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026" w:hanging="248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160" w:hanging="248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293" w:hanging="248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426" w:hanging="248"/>
      </w:pPr>
      <w:rPr>
        <w:rFonts w:ascii="Symbol" w:hAnsi="Symbol" w:cs="Symbol" w:hint="default"/>
        <w:lang w:val="it-IT" w:eastAsia="en-US" w:bidi="ar-SA"/>
      </w:rPr>
    </w:lvl>
  </w:abstractNum>
  <w:abstractNum w:abstractNumId="69">
    <w:lvl w:ilvl="0">
      <w:numFmt w:val="bullet"/>
      <w:lvlText w:val=""/>
      <w:lvlJc w:val="left"/>
      <w:pPr>
        <w:tabs>
          <w:tab w:val="num" w:pos="0"/>
        </w:tabs>
        <w:ind w:left="357" w:hanging="248"/>
      </w:pPr>
      <w:rPr>
        <w:rFonts w:ascii="Wingdings" w:hAnsi="Wingdings" w:cs="Wingdings" w:hint="default"/>
        <w:sz w:val="22"/>
        <w:szCs w:val="22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07" w:hanging="248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55" w:hanging="248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03" w:hanging="248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51" w:hanging="248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099" w:hanging="248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246" w:hanging="248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394" w:hanging="248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542" w:hanging="248"/>
      </w:pPr>
      <w:rPr>
        <w:rFonts w:ascii="Symbol" w:hAnsi="Symbol" w:cs="Symbol" w:hint="default"/>
        <w:lang w:val="it-IT" w:eastAsia="en-US" w:bidi="ar-SA"/>
      </w:rPr>
    </w:lvl>
  </w:abstractNum>
  <w:abstractNum w:abstractNumId="70">
    <w:lvl w:ilvl="0">
      <w:numFmt w:val="bullet"/>
      <w:lvlText w:val=""/>
      <w:lvlJc w:val="left"/>
      <w:pPr>
        <w:tabs>
          <w:tab w:val="num" w:pos="0"/>
        </w:tabs>
        <w:ind w:left="354" w:hanging="248"/>
      </w:pPr>
      <w:rPr>
        <w:rFonts w:ascii="Wingdings" w:hAnsi="Wingdings" w:cs="Wingdings" w:hint="default"/>
        <w:sz w:val="22"/>
        <w:szCs w:val="22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07" w:hanging="248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55" w:hanging="248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02" w:hanging="248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50" w:hanging="248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097" w:hanging="248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245" w:hanging="248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392" w:hanging="248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540" w:hanging="248"/>
      </w:pPr>
      <w:rPr>
        <w:rFonts w:ascii="Symbol" w:hAnsi="Symbol" w:cs="Symbol" w:hint="default"/>
        <w:lang w:val="it-IT" w:eastAsia="en-US" w:bidi="ar-SA"/>
      </w:rPr>
    </w:lvl>
  </w:abstractNum>
  <w:abstractNum w:abstractNumId="71">
    <w:lvl w:ilvl="0">
      <w:numFmt w:val="bullet"/>
      <w:lvlText w:val=""/>
      <w:lvlJc w:val="left"/>
      <w:pPr>
        <w:tabs>
          <w:tab w:val="num" w:pos="0"/>
        </w:tabs>
        <w:ind w:left="357" w:hanging="248"/>
      </w:pPr>
      <w:rPr>
        <w:rFonts w:ascii="Wingdings" w:hAnsi="Wingdings" w:cs="Wingdings" w:hint="default"/>
        <w:sz w:val="22"/>
        <w:szCs w:val="22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93" w:hanging="248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6" w:hanging="248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60" w:hanging="248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893" w:hanging="248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026" w:hanging="248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160" w:hanging="248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293" w:hanging="248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426" w:hanging="248"/>
      </w:pPr>
      <w:rPr>
        <w:rFonts w:ascii="Symbol" w:hAnsi="Symbol" w:cs="Symbol" w:hint="default"/>
        <w:lang w:val="it-IT" w:eastAsia="en-US" w:bidi="ar-SA"/>
      </w:rPr>
    </w:lvl>
  </w:abstractNum>
  <w:abstractNum w:abstractNumId="72">
    <w:lvl w:ilvl="0">
      <w:numFmt w:val="bullet"/>
      <w:lvlText w:val=""/>
      <w:lvlJc w:val="left"/>
      <w:pPr>
        <w:tabs>
          <w:tab w:val="num" w:pos="0"/>
        </w:tabs>
        <w:ind w:left="357" w:hanging="248"/>
      </w:pPr>
      <w:rPr>
        <w:rFonts w:ascii="Wingdings" w:hAnsi="Wingdings" w:cs="Wingdings" w:hint="default"/>
        <w:sz w:val="22"/>
        <w:szCs w:val="22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07" w:hanging="248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55" w:hanging="248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03" w:hanging="248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51" w:hanging="248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099" w:hanging="248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246" w:hanging="248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394" w:hanging="248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542" w:hanging="248"/>
      </w:pPr>
      <w:rPr>
        <w:rFonts w:ascii="Symbol" w:hAnsi="Symbol" w:cs="Symbol" w:hint="default"/>
        <w:lang w:val="it-IT" w:eastAsia="en-US" w:bidi="ar-SA"/>
      </w:rPr>
    </w:lvl>
  </w:abstractNum>
  <w:abstractNum w:abstractNumId="73">
    <w:lvl w:ilvl="0">
      <w:numFmt w:val="bullet"/>
      <w:lvlText w:val=""/>
      <w:lvlJc w:val="left"/>
      <w:pPr>
        <w:tabs>
          <w:tab w:val="num" w:pos="0"/>
        </w:tabs>
        <w:ind w:left="354" w:hanging="248"/>
      </w:pPr>
      <w:rPr>
        <w:rFonts w:ascii="Wingdings" w:hAnsi="Wingdings" w:cs="Wingdings" w:hint="default"/>
        <w:sz w:val="22"/>
        <w:szCs w:val="22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07" w:hanging="248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55" w:hanging="248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02" w:hanging="248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50" w:hanging="248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097" w:hanging="248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245" w:hanging="248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392" w:hanging="248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540" w:hanging="248"/>
      </w:pPr>
      <w:rPr>
        <w:rFonts w:ascii="Symbol" w:hAnsi="Symbol" w:cs="Symbol" w:hint="default"/>
        <w:lang w:val="it-IT" w:eastAsia="en-US" w:bidi="ar-SA"/>
      </w:rPr>
    </w:lvl>
  </w:abstractNum>
  <w:abstractNum w:abstractNumId="74">
    <w:lvl w:ilvl="0">
      <w:numFmt w:val="bullet"/>
      <w:lvlText w:val=""/>
      <w:lvlJc w:val="left"/>
      <w:pPr>
        <w:tabs>
          <w:tab w:val="num" w:pos="0"/>
        </w:tabs>
        <w:ind w:left="357" w:hanging="248"/>
      </w:pPr>
      <w:rPr>
        <w:rFonts w:ascii="Wingdings" w:hAnsi="Wingdings" w:cs="Wingdings" w:hint="default"/>
        <w:sz w:val="22"/>
        <w:szCs w:val="22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93" w:hanging="248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6" w:hanging="248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60" w:hanging="248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893" w:hanging="248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026" w:hanging="248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160" w:hanging="248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293" w:hanging="248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426" w:hanging="248"/>
      </w:pPr>
      <w:rPr>
        <w:rFonts w:ascii="Symbol" w:hAnsi="Symbol" w:cs="Symbol" w:hint="default"/>
        <w:lang w:val="it-IT" w:eastAsia="en-US" w:bidi="ar-SA"/>
      </w:rPr>
    </w:lvl>
  </w:abstractNum>
  <w:abstractNum w:abstractNumId="75">
    <w:lvl w:ilvl="0">
      <w:numFmt w:val="bullet"/>
      <w:lvlText w:val=""/>
      <w:lvlJc w:val="left"/>
      <w:pPr>
        <w:tabs>
          <w:tab w:val="num" w:pos="0"/>
        </w:tabs>
        <w:ind w:left="357" w:hanging="248"/>
      </w:pPr>
      <w:rPr>
        <w:rFonts w:ascii="Wingdings" w:hAnsi="Wingdings" w:cs="Wingdings" w:hint="default"/>
        <w:sz w:val="22"/>
        <w:szCs w:val="22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07" w:hanging="248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55" w:hanging="248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03" w:hanging="248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51" w:hanging="248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099" w:hanging="248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246" w:hanging="248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394" w:hanging="248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542" w:hanging="248"/>
      </w:pPr>
      <w:rPr>
        <w:rFonts w:ascii="Symbol" w:hAnsi="Symbol" w:cs="Symbol" w:hint="default"/>
        <w:lang w:val="it-IT" w:eastAsia="en-US" w:bidi="ar-SA"/>
      </w:rPr>
    </w:lvl>
  </w:abstractNum>
  <w:abstractNum w:abstractNumId="76">
    <w:lvl w:ilvl="0">
      <w:numFmt w:val="bullet"/>
      <w:lvlText w:val=""/>
      <w:lvlJc w:val="left"/>
      <w:pPr>
        <w:tabs>
          <w:tab w:val="num" w:pos="0"/>
        </w:tabs>
        <w:ind w:left="354" w:hanging="248"/>
      </w:pPr>
      <w:rPr>
        <w:rFonts w:ascii="Wingdings" w:hAnsi="Wingdings" w:cs="Wingdings" w:hint="default"/>
        <w:sz w:val="22"/>
        <w:szCs w:val="22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07" w:hanging="248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55" w:hanging="248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02" w:hanging="248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50" w:hanging="248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097" w:hanging="248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245" w:hanging="248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392" w:hanging="248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540" w:hanging="248"/>
      </w:pPr>
      <w:rPr>
        <w:rFonts w:ascii="Symbol" w:hAnsi="Symbol" w:cs="Symbol" w:hint="default"/>
        <w:lang w:val="it-IT" w:eastAsia="en-US" w:bidi="ar-SA"/>
      </w:rPr>
    </w:lvl>
  </w:abstractNum>
  <w:abstractNum w:abstractNumId="77">
    <w:lvl w:ilvl="0">
      <w:numFmt w:val="bullet"/>
      <w:lvlText w:val=""/>
      <w:lvlJc w:val="left"/>
      <w:pPr>
        <w:tabs>
          <w:tab w:val="num" w:pos="0"/>
        </w:tabs>
        <w:ind w:left="357" w:hanging="248"/>
      </w:pPr>
      <w:rPr>
        <w:rFonts w:ascii="Wingdings" w:hAnsi="Wingdings" w:cs="Wingdings" w:hint="default"/>
        <w:sz w:val="22"/>
        <w:szCs w:val="22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93" w:hanging="248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6" w:hanging="248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60" w:hanging="248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893" w:hanging="248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026" w:hanging="248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160" w:hanging="248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293" w:hanging="248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426" w:hanging="248"/>
      </w:pPr>
      <w:rPr>
        <w:rFonts w:ascii="Symbol" w:hAnsi="Symbol" w:cs="Symbol" w:hint="default"/>
        <w:lang w:val="it-IT" w:eastAsia="en-US" w:bidi="ar-SA"/>
      </w:rPr>
    </w:lvl>
  </w:abstractNum>
  <w:abstractNum w:abstractNumId="78">
    <w:lvl w:ilvl="0">
      <w:numFmt w:val="bullet"/>
      <w:lvlText w:val=""/>
      <w:lvlJc w:val="left"/>
      <w:pPr>
        <w:tabs>
          <w:tab w:val="num" w:pos="0"/>
        </w:tabs>
        <w:ind w:left="357" w:hanging="248"/>
      </w:pPr>
      <w:rPr>
        <w:rFonts w:ascii="Wingdings" w:hAnsi="Wingdings" w:cs="Wingdings" w:hint="default"/>
        <w:sz w:val="22"/>
        <w:szCs w:val="22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07" w:hanging="248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55" w:hanging="248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03" w:hanging="248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51" w:hanging="248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099" w:hanging="248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246" w:hanging="248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394" w:hanging="248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542" w:hanging="248"/>
      </w:pPr>
      <w:rPr>
        <w:rFonts w:ascii="Symbol" w:hAnsi="Symbol" w:cs="Symbol" w:hint="default"/>
        <w:lang w:val="it-IT" w:eastAsia="en-US" w:bidi="ar-SA"/>
      </w:rPr>
    </w:lvl>
  </w:abstractNum>
  <w:abstractNum w:abstractNumId="79">
    <w:lvl w:ilvl="0">
      <w:numFmt w:val="bullet"/>
      <w:lvlText w:val=""/>
      <w:lvlJc w:val="left"/>
      <w:pPr>
        <w:tabs>
          <w:tab w:val="num" w:pos="0"/>
        </w:tabs>
        <w:ind w:left="354" w:hanging="248"/>
      </w:pPr>
      <w:rPr>
        <w:rFonts w:ascii="Wingdings" w:hAnsi="Wingdings" w:cs="Wingdings" w:hint="default"/>
        <w:sz w:val="22"/>
        <w:szCs w:val="22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07" w:hanging="248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55" w:hanging="248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02" w:hanging="248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50" w:hanging="248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097" w:hanging="248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245" w:hanging="248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392" w:hanging="248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540" w:hanging="248"/>
      </w:pPr>
      <w:rPr>
        <w:rFonts w:ascii="Symbol" w:hAnsi="Symbol" w:cs="Symbol" w:hint="default"/>
        <w:lang w:val="it-IT" w:eastAsia="en-US" w:bidi="ar-SA"/>
      </w:rPr>
    </w:lvl>
  </w:abstractNum>
  <w:abstractNum w:abstractNumId="8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  <w:num w:numId="77">
    <w:abstractNumId w:val="77"/>
  </w:num>
  <w:num w:numId="78">
    <w:abstractNumId w:val="78"/>
  </w:num>
  <w:num w:numId="79">
    <w:abstractNumId w:val="79"/>
  </w:num>
  <w:num w:numId="80">
    <w:abstractNumId w:val="80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next w:val="Normal"/>
    <w:link w:val="Titolo1Carattere"/>
    <w:uiPriority w:val="9"/>
    <w:qFormat/>
    <w:rsid w:val="009b2385"/>
    <w:pPr>
      <w:keepNext w:val="true"/>
      <w:keepLines/>
      <w:spacing w:lineRule="auto" w:line="240" w:before="0" w:after="60"/>
      <w:ind w:left="850" w:hanging="340"/>
      <w:jc w:val="both"/>
      <w:outlineLvl w:val="0"/>
    </w:pPr>
    <w:rPr>
      <w:rFonts w:ascii="Calibri" w:hAnsi="Calibri" w:eastAsia="" w:cs="" w:cstheme="majorBidi" w:eastAsiaTheme="majorEastAsia"/>
      <w:szCs w:val="32"/>
    </w:rPr>
  </w:style>
  <w:style w:type="paragraph" w:styleId="Titolo2">
    <w:name w:val="Heading 2"/>
    <w:basedOn w:val="Normal"/>
    <w:next w:val="Normal"/>
    <w:link w:val="Titolo2Carattere"/>
    <w:uiPriority w:val="9"/>
    <w:unhideWhenUsed/>
    <w:qFormat/>
    <w:rsid w:val="009b2385"/>
    <w:pPr>
      <w:keepNext w:val="true"/>
      <w:keepLines/>
      <w:spacing w:lineRule="auto" w:line="240" w:before="0" w:after="60"/>
      <w:ind w:left="454" w:hanging="227"/>
      <w:jc w:val="both"/>
      <w:outlineLvl w:val="1"/>
    </w:pPr>
    <w:rPr>
      <w:rFonts w:ascii="Calibri" w:hAnsi="Calibri" w:eastAsia="" w:cs="" w:cstheme="majorBidi" w:eastAsiaTheme="majorEastAsia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be6df9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be6df9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61feb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uiPriority w:val="99"/>
    <w:qFormat/>
    <w:rsid w:val="00d61feb"/>
    <w:rPr>
      <w:sz w:val="20"/>
      <w:szCs w:val="20"/>
    </w:rPr>
  </w:style>
  <w:style w:type="character" w:styleId="Cf01" w:customStyle="1">
    <w:name w:val="cf01"/>
    <w:basedOn w:val="DefaultParagraphFont"/>
    <w:qFormat/>
    <w:rsid w:val="00d61feb"/>
    <w:rPr>
      <w:rFonts w:ascii="Segoe UI" w:hAnsi="Segoe UI" w:cs="Segoe UI"/>
      <w:color w:val="19191A"/>
      <w:sz w:val="18"/>
      <w:szCs w:val="18"/>
    </w:rPr>
  </w:style>
  <w:style w:type="character" w:styleId="Titolo1Carattere" w:customStyle="1">
    <w:name w:val="Titolo 1 Carattere"/>
    <w:basedOn w:val="DefaultParagraphFont"/>
    <w:link w:val="Titolo1"/>
    <w:uiPriority w:val="9"/>
    <w:qFormat/>
    <w:rsid w:val="009b2385"/>
    <w:rPr>
      <w:rFonts w:ascii="Calibri" w:hAnsi="Calibri" w:eastAsia="" w:cs="" w:cstheme="majorBidi" w:eastAsiaTheme="majorEastAsia"/>
      <w:szCs w:val="32"/>
    </w:rPr>
  </w:style>
  <w:style w:type="character" w:styleId="Titolo2Carattere" w:customStyle="1">
    <w:name w:val="Titolo 2 Carattere"/>
    <w:basedOn w:val="DefaultParagraphFont"/>
    <w:link w:val="Titolo2"/>
    <w:uiPriority w:val="9"/>
    <w:qFormat/>
    <w:rsid w:val="009b2385"/>
    <w:rPr>
      <w:rFonts w:ascii="Calibri" w:hAnsi="Calibri" w:eastAsia="" w:cs="" w:cstheme="majorBidi" w:eastAsiaTheme="majorEastAsia"/>
      <w:szCs w:val="26"/>
    </w:rPr>
  </w:style>
  <w:style w:type="character" w:styleId="TitoloCarattere" w:customStyle="1">
    <w:name w:val="Titolo Carattere"/>
    <w:basedOn w:val="DefaultParagraphFont"/>
    <w:link w:val="Titolo"/>
    <w:uiPriority w:val="10"/>
    <w:qFormat/>
    <w:rsid w:val="00f55919"/>
    <w:rPr>
      <w:rFonts w:ascii="Calibri" w:hAnsi="Calibri" w:eastAsia="" w:cs="" w:cstheme="majorBidi" w:eastAsiaTheme="majorEastAsia"/>
      <w:spacing w:val="-10"/>
      <w:kern w:val="2"/>
      <w:szCs w:val="56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qFormat/>
    <w:rsid w:val="00ad04bc"/>
    <w:rPr>
      <w:b/>
      <w:bCs/>
      <w:sz w:val="20"/>
      <w:szCs w:val="20"/>
    </w:rPr>
  </w:style>
  <w:style w:type="character" w:styleId="CollegamentoInternet">
    <w:name w:val="Collegamento Internet"/>
    <w:basedOn w:val="DefaultParagraphFont"/>
    <w:uiPriority w:val="99"/>
    <w:unhideWhenUsed/>
    <w:rsid w:val="00a67a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67a6d"/>
    <w:rPr>
      <w:color w:val="605E5C"/>
      <w:shd w:fill="E1DFDD" w:val="clear"/>
    </w:rPr>
  </w:style>
  <w:style w:type="character" w:styleId="CollegamentoInternetvisitato">
    <w:name w:val="Collegamento Internet visitato"/>
    <w:basedOn w:val="DefaultParagraphFont"/>
    <w:uiPriority w:val="99"/>
    <w:semiHidden/>
    <w:unhideWhenUsed/>
    <w:rsid w:val="00174ee8"/>
    <w:rPr>
      <w:color w:val="954F72" w:themeColor="followedHyperlink"/>
      <w:u w:val="single"/>
    </w:rPr>
  </w:style>
  <w:style w:type="character" w:styleId="Cf11" w:customStyle="1">
    <w:name w:val="cf11"/>
    <w:basedOn w:val="DefaultParagraphFont"/>
    <w:qFormat/>
    <w:rsid w:val="00d72beb"/>
    <w:rPr>
      <w:rFonts w:ascii="Segoe UI" w:hAnsi="Segoe UI" w:cs="Segoe UI"/>
      <w:sz w:val="18"/>
      <w:szCs w:val="18"/>
    </w:rPr>
  </w:style>
  <w:style w:type="character" w:styleId="CorpotestoCarattere" w:customStyle="1">
    <w:name w:val="Corpo testo Carattere"/>
    <w:basedOn w:val="DefaultParagraphFont"/>
    <w:link w:val="Corpotesto"/>
    <w:uiPriority w:val="1"/>
    <w:qFormat/>
    <w:rsid w:val="00832f58"/>
    <w:rPr>
      <w:rFonts w:ascii="Microsoft Sans Serif" w:hAnsi="Microsoft Sans Serif" w:eastAsia="Microsoft Sans Serif" w:cs="Microsoft Sans Serif"/>
      <w:sz w:val="18"/>
      <w:szCs w:val="18"/>
    </w:rPr>
  </w:style>
  <w:style w:type="character" w:styleId="Carpredefinitoparagrafo1">
    <w:name w:val="Car. predefinito paragrafo1"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Enfasiforte">
    <w:name w:val="Enfasi forte"/>
    <w:qFormat/>
    <w:rPr>
      <w:b/>
      <w:b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"/>
    <w:uiPriority w:val="1"/>
    <w:qFormat/>
    <w:rsid w:val="00832f58"/>
    <w:pPr>
      <w:widowControl w:val="false"/>
      <w:spacing w:lineRule="auto" w:line="240" w:before="0" w:after="0"/>
    </w:pPr>
    <w:rPr>
      <w:rFonts w:ascii="Microsoft Sans Serif" w:hAnsi="Microsoft Sans Serif" w:eastAsia="Microsoft Sans Serif" w:cs="Microsoft Sans Serif"/>
      <w:sz w:val="18"/>
      <w:szCs w:val="18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0f3bc9"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rsid w:val="003e088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it-IT" w:eastAsia="en-US" w:bidi="ar-SA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be6df9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be6df9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9b2385"/>
    <w:pPr>
      <w:widowControl/>
      <w:suppressAutoHyphens w:val="true"/>
      <w:bidi w:val="0"/>
      <w:spacing w:lineRule="auto" w:line="240" w:before="0" w:after="120"/>
      <w:ind w:left="113" w:hanging="113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Annotationtext">
    <w:name w:val="annotation text"/>
    <w:basedOn w:val="Normal"/>
    <w:link w:val="TestocommentoCarattere"/>
    <w:uiPriority w:val="99"/>
    <w:unhideWhenUsed/>
    <w:qFormat/>
    <w:rsid w:val="00d61feb"/>
    <w:pPr>
      <w:spacing w:lineRule="auto" w:line="240" w:before="0" w:after="0"/>
      <w:jc w:val="both"/>
    </w:pPr>
    <w:rPr>
      <w:sz w:val="20"/>
      <w:szCs w:val="20"/>
    </w:rPr>
  </w:style>
  <w:style w:type="paragraph" w:styleId="Titoloprincipale">
    <w:name w:val="Title"/>
    <w:basedOn w:val="Normal"/>
    <w:next w:val="Normal"/>
    <w:link w:val="TitoloCarattere"/>
    <w:uiPriority w:val="10"/>
    <w:qFormat/>
    <w:rsid w:val="00f55919"/>
    <w:pPr>
      <w:spacing w:lineRule="auto" w:line="240" w:before="0" w:after="0"/>
      <w:contextualSpacing/>
    </w:pPr>
    <w:rPr>
      <w:rFonts w:ascii="Calibri" w:hAnsi="Calibri" w:eastAsia="" w:cs="" w:cstheme="majorBidi" w:eastAsiaTheme="majorEastAsia"/>
      <w:spacing w:val="-10"/>
      <w:kern w:val="2"/>
      <w:szCs w:val="56"/>
    </w:rPr>
  </w:style>
  <w:style w:type="paragraph" w:styleId="Annotationsubject">
    <w:name w:val="annotation subject"/>
    <w:basedOn w:val="Annotationtext"/>
    <w:next w:val="Annotationtext"/>
    <w:link w:val="SoggettocommentoCarattere"/>
    <w:uiPriority w:val="99"/>
    <w:semiHidden/>
    <w:unhideWhenUsed/>
    <w:qFormat/>
    <w:rsid w:val="00ad04bc"/>
    <w:pPr>
      <w:spacing w:before="0" w:after="160"/>
      <w:jc w:val="left"/>
    </w:pPr>
    <w:rPr>
      <w:b/>
      <w:bCs/>
    </w:rPr>
  </w:style>
  <w:style w:type="paragraph" w:styleId="TableParagraph" w:customStyle="1">
    <w:name w:val="Table Paragraph"/>
    <w:basedOn w:val="Normal"/>
    <w:uiPriority w:val="1"/>
    <w:qFormat/>
    <w:rsid w:val="00832f58"/>
    <w:pPr>
      <w:widowControl w:val="false"/>
      <w:spacing w:lineRule="auto" w:line="240" w:before="0" w:after="0"/>
    </w:pPr>
    <w:rPr>
      <w:rFonts w:ascii="Microsoft Sans Serif" w:hAnsi="Microsoft Sans Serif" w:eastAsia="Microsoft Sans Serif" w:cs="Microsoft Sans Serif"/>
    </w:rPr>
  </w:style>
  <w:style w:type="paragraph" w:styleId="Contenutocornice">
    <w:name w:val="Contenuto cornice"/>
    <w:basedOn w:val="Normal"/>
    <w:qFormat/>
    <w:pPr/>
    <w:rPr/>
  </w:style>
  <w:style w:type="paragraph" w:styleId="Rigadintestazione">
    <w:name w:val="Riga d'intestazione"/>
    <w:basedOn w:val="Normal"/>
    <w:qFormat/>
    <w:pPr>
      <w:tabs>
        <w:tab w:val="clear" w:pos="708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be6df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Normal">
    <w:name w:val="Table Normal"/>
    <w:uiPriority w:val="2"/>
    <w:semiHidden/>
    <w:unhideWhenUsed/>
    <w:qFormat/>
    <w:rsid w:val="00832f58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909</TotalTime>
  <Application>LibreOffice/7.2.7.2$Windows_X86_64 LibreOffice_project/8d71d29d553c0f7dcbfa38fbfda25ee34cce99a2</Application>
  <AppVersion>15.0000</AppVersion>
  <Pages>4</Pages>
  <Words>634</Words>
  <Characters>3268</Characters>
  <CharactersWithSpaces>3501</CharactersWithSpaces>
  <Paragraphs>334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2022-07-25T14:52:00Z</dcterms:created>
  <dc:creator>Regione Toscana</dc:creator>
  <dc:description/>
  <dc:language>it-IT</dc:language>
  <cp:lastModifiedBy/>
  <cp:lastPrinted>2022-08-30T14:25:45Z</cp:lastPrinted>
  <dcterms:modified xsi:type="dcterms:W3CDTF">2022-11-04T10:50:57Z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